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6B0" w:rsidRPr="002D23C1" w:rsidRDefault="008C2F0D" w:rsidP="002D23C1">
      <w:pPr>
        <w:ind w:left="360"/>
        <w:rPr>
          <w:rFonts w:ascii="Times New Roman" w:hAnsi="Times New Roman" w:cs="Times New Roman"/>
          <w:color w:val="333333"/>
          <w:sz w:val="24"/>
          <w:szCs w:val="24"/>
        </w:rPr>
      </w:pPr>
      <w:r w:rsidRPr="002D23C1">
        <w:rPr>
          <w:noProof/>
          <w:sz w:val="24"/>
          <w:szCs w:val="24"/>
        </w:rPr>
        <w:drawing>
          <wp:inline distT="0" distB="0" distL="0" distR="0">
            <wp:extent cx="6120130" cy="2856061"/>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2856061"/>
                    </a:xfrm>
                    <a:prstGeom prst="rect">
                      <a:avLst/>
                    </a:prstGeom>
                    <a:noFill/>
                    <a:ln>
                      <a:noFill/>
                    </a:ln>
                  </pic:spPr>
                </pic:pic>
              </a:graphicData>
            </a:graphic>
          </wp:inline>
        </w:drawing>
      </w:r>
      <w:proofErr w:type="spellStart"/>
      <w:r w:rsidRPr="002D23C1">
        <w:rPr>
          <w:rFonts w:ascii="Times New Roman" w:hAnsi="Times New Roman" w:cs="Times New Roman"/>
          <w:color w:val="333333"/>
          <w:sz w:val="24"/>
          <w:szCs w:val="24"/>
        </w:rPr>
        <w:t>L</w:t>
      </w:r>
      <w:r w:rsidR="00BB7149" w:rsidRPr="002D23C1">
        <w:rPr>
          <w:rFonts w:ascii="Times New Roman" w:hAnsi="Times New Roman" w:cs="Times New Roman"/>
          <w:color w:val="333333"/>
          <w:sz w:val="24"/>
          <w:szCs w:val="24"/>
        </w:rPr>
        <w:t>ietuvos</w:t>
      </w:r>
      <w:proofErr w:type="spellEnd"/>
      <w:r w:rsidR="00BB7149" w:rsidRPr="002D23C1">
        <w:rPr>
          <w:rFonts w:ascii="Times New Roman" w:hAnsi="Times New Roman" w:cs="Times New Roman"/>
          <w:color w:val="333333"/>
          <w:sz w:val="24"/>
          <w:szCs w:val="24"/>
        </w:rPr>
        <w:t xml:space="preserve"> </w:t>
      </w:r>
      <w:proofErr w:type="spellStart"/>
      <w:r w:rsidR="00907073" w:rsidRPr="002D23C1">
        <w:rPr>
          <w:rFonts w:ascii="Times New Roman" w:hAnsi="Times New Roman" w:cs="Times New Roman"/>
          <w:color w:val="333333"/>
          <w:sz w:val="24"/>
          <w:szCs w:val="24"/>
        </w:rPr>
        <w:t>R</w:t>
      </w:r>
      <w:r w:rsidR="00BB7149" w:rsidRPr="002D23C1">
        <w:rPr>
          <w:rFonts w:ascii="Times New Roman" w:hAnsi="Times New Roman" w:cs="Times New Roman"/>
          <w:color w:val="333333"/>
          <w:sz w:val="24"/>
          <w:szCs w:val="24"/>
        </w:rPr>
        <w:t>espublikos</w:t>
      </w:r>
      <w:proofErr w:type="spellEnd"/>
      <w:r w:rsidR="00907073" w:rsidRPr="002D23C1">
        <w:rPr>
          <w:rFonts w:ascii="Times New Roman" w:hAnsi="Times New Roman" w:cs="Times New Roman"/>
          <w:color w:val="333333"/>
          <w:sz w:val="24"/>
          <w:szCs w:val="24"/>
        </w:rPr>
        <w:t xml:space="preserve"> </w:t>
      </w:r>
      <w:proofErr w:type="spellStart"/>
      <w:r w:rsidR="00907073" w:rsidRPr="002D23C1">
        <w:rPr>
          <w:rFonts w:ascii="Times New Roman" w:hAnsi="Times New Roman" w:cs="Times New Roman"/>
          <w:color w:val="333333"/>
          <w:sz w:val="24"/>
          <w:szCs w:val="24"/>
        </w:rPr>
        <w:t>Prezidentei</w:t>
      </w:r>
      <w:proofErr w:type="spellEnd"/>
      <w:r w:rsidR="00BB7149" w:rsidRPr="002D23C1">
        <w:rPr>
          <w:rFonts w:ascii="Times New Roman" w:hAnsi="Times New Roman" w:cs="Times New Roman"/>
          <w:color w:val="333333"/>
          <w:sz w:val="24"/>
          <w:szCs w:val="24"/>
        </w:rPr>
        <w:t xml:space="preserve"> D</w:t>
      </w:r>
      <w:r w:rsidR="00431467" w:rsidRPr="002D23C1">
        <w:rPr>
          <w:rFonts w:ascii="Times New Roman" w:hAnsi="Times New Roman" w:cs="Times New Roman"/>
          <w:color w:val="333333"/>
          <w:sz w:val="24"/>
          <w:szCs w:val="24"/>
        </w:rPr>
        <w:t>.</w:t>
      </w:r>
      <w:r w:rsidR="00BB7149" w:rsidRPr="002D23C1">
        <w:rPr>
          <w:rFonts w:ascii="Times New Roman" w:hAnsi="Times New Roman" w:cs="Times New Roman"/>
          <w:color w:val="333333"/>
          <w:sz w:val="24"/>
          <w:szCs w:val="24"/>
        </w:rPr>
        <w:t xml:space="preserve"> </w:t>
      </w:r>
      <w:proofErr w:type="spellStart"/>
      <w:r w:rsidR="00BB7149" w:rsidRPr="002D23C1">
        <w:rPr>
          <w:rFonts w:ascii="Times New Roman" w:hAnsi="Times New Roman" w:cs="Times New Roman"/>
          <w:color w:val="333333"/>
          <w:sz w:val="24"/>
          <w:szCs w:val="24"/>
        </w:rPr>
        <w:t>Grybauskaitei</w:t>
      </w:r>
      <w:proofErr w:type="spellEnd"/>
      <w:r w:rsidR="00BB7149" w:rsidRPr="002D23C1">
        <w:rPr>
          <w:rFonts w:ascii="Times New Roman" w:hAnsi="Times New Roman" w:cs="Times New Roman"/>
          <w:color w:val="333333"/>
          <w:sz w:val="24"/>
          <w:szCs w:val="24"/>
        </w:rPr>
        <w:t xml:space="preserve"> </w:t>
      </w:r>
      <w:r w:rsidR="00907073" w:rsidRPr="002D23C1">
        <w:rPr>
          <w:rFonts w:ascii="Times New Roman" w:hAnsi="Times New Roman" w:cs="Times New Roman"/>
          <w:color w:val="333333"/>
          <w:sz w:val="24"/>
          <w:szCs w:val="24"/>
        </w:rPr>
        <w:t xml:space="preserve">                                                                                                                                                                                                                                                                                                                                      </w:t>
      </w:r>
      <w:r w:rsidR="002B06B0" w:rsidRPr="002D23C1">
        <w:rPr>
          <w:rFonts w:ascii="Times New Roman" w:hAnsi="Times New Roman" w:cs="Times New Roman"/>
          <w:color w:val="333333"/>
          <w:sz w:val="24"/>
          <w:szCs w:val="24"/>
        </w:rPr>
        <w:t xml:space="preserve">                                                                                                                                                                                                                                                                                          </w:t>
      </w:r>
      <w:proofErr w:type="spellStart"/>
      <w:r w:rsidR="00907073" w:rsidRPr="002D23C1">
        <w:rPr>
          <w:rFonts w:ascii="Times New Roman" w:hAnsi="Times New Roman" w:cs="Times New Roman"/>
          <w:color w:val="333333"/>
          <w:sz w:val="24"/>
          <w:szCs w:val="24"/>
        </w:rPr>
        <w:t>L</w:t>
      </w:r>
      <w:r w:rsidR="00431467" w:rsidRPr="002D23C1">
        <w:rPr>
          <w:rFonts w:ascii="Times New Roman" w:hAnsi="Times New Roman" w:cs="Times New Roman"/>
          <w:color w:val="333333"/>
          <w:sz w:val="24"/>
          <w:szCs w:val="24"/>
        </w:rPr>
        <w:t>ietuvos</w:t>
      </w:r>
      <w:proofErr w:type="spellEnd"/>
      <w:r w:rsidR="00431467" w:rsidRPr="002D23C1">
        <w:rPr>
          <w:rFonts w:ascii="Times New Roman" w:hAnsi="Times New Roman" w:cs="Times New Roman"/>
          <w:color w:val="333333"/>
          <w:sz w:val="24"/>
          <w:szCs w:val="24"/>
        </w:rPr>
        <w:t xml:space="preserve"> </w:t>
      </w:r>
      <w:proofErr w:type="spellStart"/>
      <w:r w:rsidR="00907073" w:rsidRPr="002D23C1">
        <w:rPr>
          <w:rFonts w:ascii="Times New Roman" w:hAnsi="Times New Roman" w:cs="Times New Roman"/>
          <w:color w:val="333333"/>
          <w:sz w:val="24"/>
          <w:szCs w:val="24"/>
        </w:rPr>
        <w:t>R</w:t>
      </w:r>
      <w:r w:rsidR="00431467" w:rsidRPr="002D23C1">
        <w:rPr>
          <w:rFonts w:ascii="Times New Roman" w:hAnsi="Times New Roman" w:cs="Times New Roman"/>
          <w:color w:val="333333"/>
          <w:sz w:val="24"/>
          <w:szCs w:val="24"/>
        </w:rPr>
        <w:t>espublikos</w:t>
      </w:r>
      <w:proofErr w:type="spellEnd"/>
      <w:r w:rsidR="00431467" w:rsidRPr="002D23C1">
        <w:rPr>
          <w:rFonts w:ascii="Times New Roman" w:hAnsi="Times New Roman" w:cs="Times New Roman"/>
          <w:color w:val="333333"/>
          <w:sz w:val="24"/>
          <w:szCs w:val="24"/>
        </w:rPr>
        <w:t xml:space="preserve"> </w:t>
      </w:r>
      <w:r w:rsidR="00907073" w:rsidRPr="002D23C1">
        <w:rPr>
          <w:rFonts w:ascii="Times New Roman" w:hAnsi="Times New Roman" w:cs="Times New Roman"/>
          <w:color w:val="333333"/>
          <w:sz w:val="24"/>
          <w:szCs w:val="24"/>
        </w:rPr>
        <w:t xml:space="preserve"> </w:t>
      </w:r>
      <w:proofErr w:type="spellStart"/>
      <w:r w:rsidR="00907073" w:rsidRPr="002D23C1">
        <w:rPr>
          <w:rFonts w:ascii="Times New Roman" w:hAnsi="Times New Roman" w:cs="Times New Roman"/>
          <w:color w:val="333333"/>
          <w:sz w:val="24"/>
          <w:szCs w:val="24"/>
        </w:rPr>
        <w:t>S</w:t>
      </w:r>
      <w:r w:rsidR="002B06B0" w:rsidRPr="002D23C1">
        <w:rPr>
          <w:rFonts w:ascii="Times New Roman" w:hAnsi="Times New Roman" w:cs="Times New Roman"/>
          <w:color w:val="333333"/>
          <w:sz w:val="24"/>
          <w:szCs w:val="24"/>
        </w:rPr>
        <w:t>eimo</w:t>
      </w:r>
      <w:proofErr w:type="spellEnd"/>
      <w:r w:rsidR="002B06B0" w:rsidRPr="002D23C1">
        <w:rPr>
          <w:rFonts w:ascii="Times New Roman" w:hAnsi="Times New Roman" w:cs="Times New Roman"/>
          <w:color w:val="333333"/>
          <w:sz w:val="24"/>
          <w:szCs w:val="24"/>
        </w:rPr>
        <w:t xml:space="preserve"> </w:t>
      </w:r>
      <w:proofErr w:type="spellStart"/>
      <w:r w:rsidR="002B06B0" w:rsidRPr="002D23C1">
        <w:rPr>
          <w:rFonts w:ascii="Times New Roman" w:hAnsi="Times New Roman" w:cs="Times New Roman"/>
          <w:color w:val="333333"/>
          <w:sz w:val="24"/>
          <w:szCs w:val="24"/>
        </w:rPr>
        <w:t>pirmininkui</w:t>
      </w:r>
      <w:proofErr w:type="spellEnd"/>
      <w:r w:rsidR="00431467" w:rsidRPr="002D23C1">
        <w:rPr>
          <w:rFonts w:ascii="Times New Roman" w:hAnsi="Times New Roman" w:cs="Times New Roman"/>
          <w:color w:val="333333"/>
          <w:sz w:val="24"/>
          <w:szCs w:val="24"/>
        </w:rPr>
        <w:t xml:space="preserve"> V. </w:t>
      </w:r>
      <w:proofErr w:type="spellStart"/>
      <w:r w:rsidR="00431467" w:rsidRPr="002D23C1">
        <w:rPr>
          <w:rFonts w:ascii="Times New Roman" w:hAnsi="Times New Roman" w:cs="Times New Roman"/>
          <w:color w:val="333333"/>
          <w:sz w:val="24"/>
          <w:szCs w:val="24"/>
        </w:rPr>
        <w:t>Pranskiečiui</w:t>
      </w:r>
      <w:proofErr w:type="spellEnd"/>
      <w:r w:rsidR="002B06B0" w:rsidRPr="002D23C1">
        <w:rPr>
          <w:rFonts w:ascii="Times New Roman" w:hAnsi="Times New Roman" w:cs="Times New Roman"/>
          <w:color w:val="333333"/>
          <w:sz w:val="24"/>
          <w:szCs w:val="24"/>
        </w:rPr>
        <w:t xml:space="preserve">   </w:t>
      </w:r>
      <w:r w:rsidR="00907073" w:rsidRPr="002D23C1">
        <w:rPr>
          <w:rFonts w:ascii="Times New Roman" w:hAnsi="Times New Roman" w:cs="Times New Roman"/>
          <w:color w:val="333333"/>
          <w:sz w:val="24"/>
          <w:szCs w:val="24"/>
        </w:rPr>
        <w:t xml:space="preserve">                                                                                                                                      </w:t>
      </w:r>
      <w:proofErr w:type="spellStart"/>
      <w:r w:rsidR="00907073" w:rsidRPr="002D23C1">
        <w:rPr>
          <w:rFonts w:ascii="Times New Roman" w:hAnsi="Times New Roman" w:cs="Times New Roman"/>
          <w:color w:val="333333"/>
          <w:sz w:val="24"/>
          <w:szCs w:val="24"/>
        </w:rPr>
        <w:t>L</w:t>
      </w:r>
      <w:r w:rsidR="00431467" w:rsidRPr="002D23C1">
        <w:rPr>
          <w:rFonts w:ascii="Times New Roman" w:hAnsi="Times New Roman" w:cs="Times New Roman"/>
          <w:color w:val="333333"/>
          <w:sz w:val="24"/>
          <w:szCs w:val="24"/>
        </w:rPr>
        <w:t>ietuvos</w:t>
      </w:r>
      <w:proofErr w:type="spellEnd"/>
      <w:r w:rsidR="00431467" w:rsidRPr="002D23C1">
        <w:rPr>
          <w:rFonts w:ascii="Times New Roman" w:hAnsi="Times New Roman" w:cs="Times New Roman"/>
          <w:color w:val="333333"/>
          <w:sz w:val="24"/>
          <w:szCs w:val="24"/>
        </w:rPr>
        <w:t xml:space="preserve"> </w:t>
      </w:r>
      <w:proofErr w:type="spellStart"/>
      <w:r w:rsidR="00907073" w:rsidRPr="002D23C1">
        <w:rPr>
          <w:rFonts w:ascii="Times New Roman" w:hAnsi="Times New Roman" w:cs="Times New Roman"/>
          <w:color w:val="333333"/>
          <w:sz w:val="24"/>
          <w:szCs w:val="24"/>
        </w:rPr>
        <w:t>R</w:t>
      </w:r>
      <w:r w:rsidR="00431467" w:rsidRPr="002D23C1">
        <w:rPr>
          <w:rFonts w:ascii="Times New Roman" w:hAnsi="Times New Roman" w:cs="Times New Roman"/>
          <w:color w:val="333333"/>
          <w:sz w:val="24"/>
          <w:szCs w:val="24"/>
        </w:rPr>
        <w:t>e</w:t>
      </w:r>
      <w:r w:rsidR="00D2110D" w:rsidRPr="002D23C1">
        <w:rPr>
          <w:rFonts w:ascii="Times New Roman" w:hAnsi="Times New Roman" w:cs="Times New Roman"/>
          <w:color w:val="333333"/>
          <w:sz w:val="24"/>
          <w:szCs w:val="24"/>
        </w:rPr>
        <w:t>s</w:t>
      </w:r>
      <w:r w:rsidR="00431467" w:rsidRPr="002D23C1">
        <w:rPr>
          <w:rFonts w:ascii="Times New Roman" w:hAnsi="Times New Roman" w:cs="Times New Roman"/>
          <w:color w:val="333333"/>
          <w:sz w:val="24"/>
          <w:szCs w:val="24"/>
        </w:rPr>
        <w:t>publikos</w:t>
      </w:r>
      <w:proofErr w:type="spellEnd"/>
      <w:r w:rsidR="00907073" w:rsidRPr="002D23C1">
        <w:rPr>
          <w:rFonts w:ascii="Times New Roman" w:hAnsi="Times New Roman" w:cs="Times New Roman"/>
          <w:color w:val="333333"/>
          <w:sz w:val="24"/>
          <w:szCs w:val="24"/>
        </w:rPr>
        <w:t xml:space="preserve"> </w:t>
      </w:r>
      <w:proofErr w:type="spellStart"/>
      <w:r w:rsidR="00907073" w:rsidRPr="002D23C1">
        <w:rPr>
          <w:rFonts w:ascii="Times New Roman" w:hAnsi="Times New Roman" w:cs="Times New Roman"/>
          <w:color w:val="333333"/>
          <w:sz w:val="24"/>
          <w:szCs w:val="24"/>
        </w:rPr>
        <w:t>Vyriausybei</w:t>
      </w:r>
      <w:proofErr w:type="spellEnd"/>
      <w:r w:rsidR="00907073" w:rsidRPr="002D23C1">
        <w:rPr>
          <w:rFonts w:ascii="Times New Roman" w:hAnsi="Times New Roman" w:cs="Times New Roman"/>
          <w:color w:val="333333"/>
          <w:sz w:val="24"/>
          <w:szCs w:val="24"/>
        </w:rPr>
        <w:t xml:space="preserve">   </w:t>
      </w:r>
    </w:p>
    <w:p w:rsidR="00990234" w:rsidRPr="00A431D4" w:rsidRDefault="00990234" w:rsidP="00990234">
      <w:pPr>
        <w:ind w:left="1656" w:firstLine="936"/>
        <w:rPr>
          <w:rFonts w:ascii="Times New Roman" w:hAnsi="Times New Roman" w:cs="Times New Roman"/>
          <w:b/>
          <w:color w:val="333333"/>
          <w:sz w:val="32"/>
          <w:szCs w:val="32"/>
        </w:rPr>
      </w:pPr>
      <w:bookmarkStart w:id="0" w:name="_GoBack"/>
      <w:bookmarkEnd w:id="0"/>
      <w:proofErr w:type="spellStart"/>
      <w:r w:rsidRPr="00A431D4">
        <w:rPr>
          <w:rFonts w:ascii="Times New Roman" w:hAnsi="Times New Roman" w:cs="Times New Roman"/>
          <w:b/>
          <w:color w:val="333333"/>
          <w:sz w:val="32"/>
          <w:szCs w:val="32"/>
        </w:rPr>
        <w:t>Rezoliucija</w:t>
      </w:r>
      <w:proofErr w:type="spellEnd"/>
    </w:p>
    <w:p w:rsidR="002B06B0" w:rsidRPr="00A431D4" w:rsidRDefault="002B06B0" w:rsidP="00990234">
      <w:pPr>
        <w:ind w:left="360" w:firstLine="936"/>
        <w:rPr>
          <w:rFonts w:ascii="Times New Roman" w:hAnsi="Times New Roman" w:cs="Times New Roman"/>
          <w:b/>
          <w:color w:val="333333"/>
          <w:sz w:val="28"/>
          <w:szCs w:val="28"/>
        </w:rPr>
      </w:pPr>
      <w:proofErr w:type="spellStart"/>
      <w:r w:rsidRPr="00A431D4">
        <w:rPr>
          <w:rFonts w:ascii="Times New Roman" w:hAnsi="Times New Roman" w:cs="Times New Roman"/>
          <w:b/>
          <w:color w:val="333333"/>
          <w:sz w:val="28"/>
          <w:szCs w:val="28"/>
        </w:rPr>
        <w:t>Dėl</w:t>
      </w:r>
      <w:proofErr w:type="spellEnd"/>
      <w:r w:rsidRPr="00A431D4">
        <w:rPr>
          <w:rFonts w:ascii="Times New Roman" w:hAnsi="Times New Roman" w:cs="Times New Roman"/>
          <w:b/>
          <w:color w:val="333333"/>
          <w:sz w:val="28"/>
          <w:szCs w:val="28"/>
        </w:rPr>
        <w:t xml:space="preserve"> </w:t>
      </w:r>
      <w:proofErr w:type="spellStart"/>
      <w:r w:rsidRPr="00A431D4">
        <w:rPr>
          <w:rFonts w:ascii="Times New Roman" w:hAnsi="Times New Roman" w:cs="Times New Roman"/>
          <w:b/>
          <w:color w:val="333333"/>
          <w:sz w:val="28"/>
          <w:szCs w:val="28"/>
        </w:rPr>
        <w:t>valstybin</w:t>
      </w:r>
      <w:r w:rsidR="00BB7149" w:rsidRPr="00A431D4">
        <w:rPr>
          <w:rFonts w:ascii="Times New Roman" w:hAnsi="Times New Roman" w:cs="Times New Roman"/>
          <w:b/>
          <w:color w:val="333333"/>
          <w:sz w:val="28"/>
          <w:szCs w:val="28"/>
        </w:rPr>
        <w:t>ių</w:t>
      </w:r>
      <w:proofErr w:type="spellEnd"/>
      <w:r w:rsidRPr="00A431D4">
        <w:rPr>
          <w:rFonts w:ascii="Times New Roman" w:hAnsi="Times New Roman" w:cs="Times New Roman"/>
          <w:b/>
          <w:color w:val="333333"/>
          <w:sz w:val="28"/>
          <w:szCs w:val="28"/>
        </w:rPr>
        <w:t xml:space="preserve"> </w:t>
      </w:r>
      <w:proofErr w:type="spellStart"/>
      <w:r w:rsidRPr="00A431D4">
        <w:rPr>
          <w:rFonts w:ascii="Times New Roman" w:hAnsi="Times New Roman" w:cs="Times New Roman"/>
          <w:b/>
          <w:color w:val="333333"/>
          <w:sz w:val="28"/>
          <w:szCs w:val="28"/>
        </w:rPr>
        <w:t>miškų</w:t>
      </w:r>
      <w:proofErr w:type="spellEnd"/>
      <w:r w:rsidRPr="00A431D4">
        <w:rPr>
          <w:rFonts w:ascii="Times New Roman" w:hAnsi="Times New Roman" w:cs="Times New Roman"/>
          <w:b/>
          <w:color w:val="333333"/>
          <w:sz w:val="28"/>
          <w:szCs w:val="28"/>
        </w:rPr>
        <w:t xml:space="preserve"> </w:t>
      </w:r>
      <w:proofErr w:type="spellStart"/>
      <w:r w:rsidRPr="00A431D4">
        <w:rPr>
          <w:rFonts w:ascii="Times New Roman" w:hAnsi="Times New Roman" w:cs="Times New Roman"/>
          <w:b/>
          <w:color w:val="333333"/>
          <w:sz w:val="28"/>
          <w:szCs w:val="28"/>
        </w:rPr>
        <w:t>išsaugojimo</w:t>
      </w:r>
      <w:proofErr w:type="spellEnd"/>
    </w:p>
    <w:p w:rsidR="00990234" w:rsidRDefault="00740A69" w:rsidP="00990234">
      <w:pPr>
        <w:ind w:left="1296" w:firstLine="1296"/>
        <w:rPr>
          <w:rFonts w:ascii="Times New Roman" w:hAnsi="Times New Roman" w:cs="Times New Roman"/>
          <w:color w:val="333333"/>
          <w:sz w:val="24"/>
          <w:szCs w:val="24"/>
        </w:rPr>
      </w:pPr>
      <w:r w:rsidRPr="002D23C1">
        <w:rPr>
          <w:rFonts w:ascii="Times New Roman" w:hAnsi="Times New Roman" w:cs="Times New Roman"/>
          <w:color w:val="333333"/>
          <w:sz w:val="24"/>
          <w:szCs w:val="24"/>
        </w:rPr>
        <w:t>2</w:t>
      </w:r>
      <w:r w:rsidR="00D2110D" w:rsidRPr="002D23C1">
        <w:rPr>
          <w:rFonts w:ascii="Times New Roman" w:hAnsi="Times New Roman" w:cs="Times New Roman"/>
          <w:color w:val="333333"/>
          <w:sz w:val="24"/>
          <w:szCs w:val="24"/>
        </w:rPr>
        <w:t>018-08-20</w:t>
      </w:r>
    </w:p>
    <w:p w:rsidR="00A039A4" w:rsidRPr="00740A69" w:rsidRDefault="00990234" w:rsidP="00990234">
      <w:pPr>
        <w:ind w:left="1296" w:firstLine="1296"/>
        <w:rPr>
          <w:rFonts w:ascii="Times New Roman" w:eastAsiaTheme="minorHAnsi" w:hAnsi="Times New Roman" w:cs="Times New Roman"/>
          <w:sz w:val="28"/>
          <w:szCs w:val="28"/>
          <w:lang w:val="lt-LT" w:eastAsia="en-US"/>
        </w:rPr>
      </w:pPr>
      <w:r>
        <w:rPr>
          <w:rFonts w:ascii="Times New Roman" w:eastAsiaTheme="minorHAnsi" w:hAnsi="Times New Roman" w:cs="Times New Roman"/>
          <w:sz w:val="28"/>
          <w:szCs w:val="28"/>
          <w:lang w:val="lt-LT" w:eastAsia="en-US"/>
        </w:rPr>
        <w:t>Vilnius</w:t>
      </w:r>
      <w:r w:rsidR="00A039A4" w:rsidRPr="00A039A4">
        <w:rPr>
          <w:rFonts w:ascii="Times New Roman" w:eastAsiaTheme="minorHAnsi" w:hAnsi="Times New Roman" w:cs="Times New Roman"/>
          <w:sz w:val="28"/>
          <w:szCs w:val="28"/>
          <w:lang w:val="lt-LT" w:eastAsia="en-US"/>
        </w:rPr>
        <w:t xml:space="preserve"> </w:t>
      </w:r>
    </w:p>
    <w:p w:rsidR="00431467" w:rsidRPr="00A039A4" w:rsidRDefault="00431467" w:rsidP="002D23C1">
      <w:pPr>
        <w:ind w:left="1656" w:firstLine="936"/>
        <w:rPr>
          <w:rFonts w:ascii="Times New Roman" w:hAnsi="Times New Roman" w:cs="Times New Roman"/>
          <w:color w:val="333333"/>
          <w:sz w:val="24"/>
          <w:szCs w:val="24"/>
          <w:lang w:val="lt-LT"/>
        </w:rPr>
      </w:pPr>
    </w:p>
    <w:p w:rsidR="00BB7149" w:rsidRPr="002D23C1" w:rsidRDefault="002B06B0" w:rsidP="002D23C1">
      <w:pPr>
        <w:pStyle w:val="Betarp"/>
        <w:numPr>
          <w:ilvl w:val="0"/>
          <w:numId w:val="0"/>
        </w:numPr>
        <w:jc w:val="left"/>
        <w:rPr>
          <w:rFonts w:ascii="Times New Roman" w:hAnsi="Times New Roman" w:cs="Times New Roman"/>
          <w:color w:val="FF0000"/>
          <w:sz w:val="24"/>
          <w:szCs w:val="24"/>
        </w:rPr>
      </w:pPr>
      <w:r w:rsidRPr="002D23C1">
        <w:rPr>
          <w:rFonts w:ascii="Times New Roman" w:hAnsi="Times New Roman" w:cs="Times New Roman"/>
          <w:color w:val="333333"/>
          <w:sz w:val="24"/>
          <w:szCs w:val="24"/>
        </w:rPr>
        <w:t xml:space="preserve">                                                                                                                                                                              </w:t>
      </w:r>
      <w:r w:rsidR="002908EB" w:rsidRPr="002D23C1">
        <w:rPr>
          <w:rFonts w:ascii="Times New Roman" w:hAnsi="Times New Roman" w:cs="Times New Roman"/>
          <w:color w:val="333333"/>
          <w:sz w:val="24"/>
          <w:szCs w:val="24"/>
        </w:rPr>
        <w:t xml:space="preserve">2018 m. rugpjūčio 8 d. LR Vyriausybė priėmė </w:t>
      </w:r>
      <w:r w:rsidR="00D2110D" w:rsidRPr="002D23C1">
        <w:rPr>
          <w:rFonts w:ascii="Times New Roman" w:hAnsi="Times New Roman" w:cs="Times New Roman"/>
          <w:color w:val="333333"/>
          <w:sz w:val="24"/>
          <w:szCs w:val="24"/>
        </w:rPr>
        <w:t>nutarimą</w:t>
      </w:r>
      <w:r w:rsidR="002908EB" w:rsidRPr="002D23C1">
        <w:rPr>
          <w:rFonts w:ascii="Times New Roman" w:hAnsi="Times New Roman" w:cs="Times New Roman"/>
          <w:color w:val="333333"/>
          <w:sz w:val="24"/>
          <w:szCs w:val="24"/>
        </w:rPr>
        <w:t xml:space="preserve"> 6 procentais didinti metinę valstybinių miškų</w:t>
      </w:r>
      <w:r w:rsidR="00475808" w:rsidRPr="002D23C1">
        <w:rPr>
          <w:rFonts w:ascii="Times New Roman" w:hAnsi="Times New Roman" w:cs="Times New Roman"/>
          <w:color w:val="333333"/>
          <w:sz w:val="24"/>
          <w:szCs w:val="24"/>
        </w:rPr>
        <w:t xml:space="preserve"> pagrindinių </w:t>
      </w:r>
      <w:r w:rsidR="002908EB" w:rsidRPr="002D23C1">
        <w:rPr>
          <w:rFonts w:ascii="Times New Roman" w:hAnsi="Times New Roman" w:cs="Times New Roman"/>
          <w:color w:val="333333"/>
          <w:sz w:val="24"/>
          <w:szCs w:val="24"/>
        </w:rPr>
        <w:t xml:space="preserve"> kirtimų normą penkiems metams (</w:t>
      </w:r>
      <w:r w:rsidR="00475808" w:rsidRPr="002D23C1">
        <w:rPr>
          <w:rFonts w:ascii="Times New Roman" w:hAnsi="Times New Roman" w:cs="Times New Roman"/>
          <w:color w:val="333333"/>
          <w:sz w:val="24"/>
          <w:szCs w:val="24"/>
        </w:rPr>
        <w:t>2019 - 2023 m.), t. y. leidžiamą</w:t>
      </w:r>
      <w:r w:rsidR="002908EB" w:rsidRPr="002D23C1">
        <w:rPr>
          <w:rFonts w:ascii="Times New Roman" w:hAnsi="Times New Roman" w:cs="Times New Roman"/>
          <w:color w:val="333333"/>
          <w:sz w:val="24"/>
          <w:szCs w:val="24"/>
        </w:rPr>
        <w:t xml:space="preserve"> kirsti valstybės miško plotą padidin</w:t>
      </w:r>
      <w:r w:rsidR="00A97ADC" w:rsidRPr="002D23C1">
        <w:rPr>
          <w:rFonts w:ascii="Times New Roman" w:hAnsi="Times New Roman" w:cs="Times New Roman"/>
          <w:color w:val="333333"/>
          <w:sz w:val="24"/>
          <w:szCs w:val="24"/>
        </w:rPr>
        <w:t>ti nuo 11 168 ha iki 11 850 ha</w:t>
      </w:r>
      <w:r w:rsidR="00A97ADC" w:rsidRPr="002D23C1">
        <w:rPr>
          <w:rFonts w:ascii="Times New Roman" w:hAnsi="Times New Roman" w:cs="Times New Roman"/>
          <w:color w:val="FF0000"/>
          <w:sz w:val="24"/>
          <w:szCs w:val="24"/>
        </w:rPr>
        <w:t>.</w:t>
      </w:r>
    </w:p>
    <w:p w:rsidR="00BB7149" w:rsidRPr="002D23C1" w:rsidRDefault="00564A19" w:rsidP="002D23C1">
      <w:pPr>
        <w:pStyle w:val="Betarp"/>
        <w:numPr>
          <w:ilvl w:val="0"/>
          <w:numId w:val="0"/>
        </w:numPr>
        <w:jc w:val="left"/>
        <w:rPr>
          <w:rFonts w:ascii="Times New Roman" w:hAnsi="Times New Roman" w:cs="Times New Roman"/>
          <w:b/>
          <w:bCs/>
          <w:sz w:val="24"/>
          <w:szCs w:val="24"/>
        </w:rPr>
      </w:pPr>
      <w:r w:rsidRPr="002D23C1">
        <w:rPr>
          <w:rFonts w:ascii="Times New Roman" w:hAnsi="Times New Roman" w:cs="Times New Roman"/>
          <w:sz w:val="24"/>
          <w:szCs w:val="24"/>
        </w:rPr>
        <w:t xml:space="preserve">Tuo tarpu </w:t>
      </w:r>
      <w:r w:rsidR="00AF6112" w:rsidRPr="002D23C1">
        <w:rPr>
          <w:rFonts w:ascii="Times New Roman" w:hAnsi="Times New Roman" w:cs="Times New Roman"/>
          <w:sz w:val="24"/>
          <w:szCs w:val="24"/>
        </w:rPr>
        <w:t>Aplin</w:t>
      </w:r>
      <w:r w:rsidR="00A97ADC" w:rsidRPr="002D23C1">
        <w:rPr>
          <w:rFonts w:ascii="Times New Roman" w:hAnsi="Times New Roman" w:cs="Times New Roman"/>
          <w:sz w:val="24"/>
          <w:szCs w:val="24"/>
        </w:rPr>
        <w:t xml:space="preserve">kos ministerija  </w:t>
      </w:r>
      <w:r w:rsidR="00AF6112" w:rsidRPr="002D23C1">
        <w:rPr>
          <w:rFonts w:ascii="Times New Roman" w:hAnsi="Times New Roman" w:cs="Times New Roman"/>
          <w:sz w:val="24"/>
          <w:szCs w:val="24"/>
          <w:u w:val="single"/>
        </w:rPr>
        <w:t xml:space="preserve">Vyriausybei </w:t>
      </w:r>
      <w:r w:rsidR="00A97ADC" w:rsidRPr="002D23C1">
        <w:rPr>
          <w:rFonts w:ascii="Times New Roman" w:hAnsi="Times New Roman" w:cs="Times New Roman"/>
          <w:sz w:val="24"/>
          <w:szCs w:val="24"/>
          <w:u w:val="single"/>
        </w:rPr>
        <w:t xml:space="preserve"> pasiūlė</w:t>
      </w:r>
      <w:r w:rsidR="00AF6112" w:rsidRPr="002D23C1">
        <w:rPr>
          <w:rFonts w:ascii="Times New Roman" w:hAnsi="Times New Roman" w:cs="Times New Roman"/>
          <w:sz w:val="24"/>
          <w:szCs w:val="24"/>
          <w:u w:val="single"/>
        </w:rPr>
        <w:t xml:space="preserve"> valstybinių miškų pagrindinio miško naudojimo metinę kirtimo normą 2019–2023 metams</w:t>
      </w:r>
      <w:r w:rsidR="00A97ADC" w:rsidRPr="002D23C1">
        <w:rPr>
          <w:rFonts w:ascii="Times New Roman" w:hAnsi="Times New Roman" w:cs="Times New Roman"/>
          <w:sz w:val="24"/>
          <w:szCs w:val="24"/>
          <w:u w:val="single"/>
        </w:rPr>
        <w:t xml:space="preserve"> palikti </w:t>
      </w:r>
      <w:r w:rsidR="00AF6112" w:rsidRPr="002D23C1">
        <w:rPr>
          <w:rFonts w:ascii="Times New Roman" w:hAnsi="Times New Roman" w:cs="Times New Roman"/>
          <w:sz w:val="24"/>
          <w:szCs w:val="24"/>
          <w:u w:val="single"/>
        </w:rPr>
        <w:t xml:space="preserve"> tokią pačią, kaip buvo nustatyta 2014–2018 metais </w:t>
      </w:r>
      <w:r w:rsidR="00A97ADC" w:rsidRPr="002D23C1">
        <w:rPr>
          <w:rFonts w:ascii="Times New Roman" w:hAnsi="Times New Roman" w:cs="Times New Roman"/>
          <w:sz w:val="24"/>
          <w:szCs w:val="24"/>
          <w:u w:val="single"/>
        </w:rPr>
        <w:t xml:space="preserve"> t.y.  </w:t>
      </w:r>
      <w:r w:rsidR="00A97ADC" w:rsidRPr="002D23C1">
        <w:rPr>
          <w:rFonts w:ascii="Times New Roman" w:hAnsi="Times New Roman" w:cs="Times New Roman"/>
          <w:sz w:val="24"/>
          <w:szCs w:val="24"/>
        </w:rPr>
        <w:t>11 168 hektarų plotą, apskaičiuotą pagal plynojo miško kirtimo ekvivalentą, ir jame iškirsti iki 3 145 tūkst. kietmetrių likvidinės medienos</w:t>
      </w:r>
      <w:r w:rsidR="00A97ADC" w:rsidRPr="002D23C1">
        <w:rPr>
          <w:rFonts w:ascii="Times New Roman" w:hAnsi="Times New Roman" w:cs="Times New Roman"/>
          <w:b/>
          <w:bCs/>
          <w:sz w:val="24"/>
          <w:szCs w:val="24"/>
        </w:rPr>
        <w:t>.</w:t>
      </w:r>
    </w:p>
    <w:p w:rsidR="00BB7149" w:rsidRPr="002D23C1" w:rsidRDefault="00BB7149" w:rsidP="002D23C1">
      <w:pPr>
        <w:pStyle w:val="Betarp"/>
        <w:numPr>
          <w:ilvl w:val="0"/>
          <w:numId w:val="0"/>
        </w:numPr>
        <w:jc w:val="left"/>
        <w:rPr>
          <w:rFonts w:ascii="Times New Roman" w:eastAsia="Calibri" w:hAnsi="Times New Roman" w:cs="Times New Roman"/>
          <w:sz w:val="24"/>
          <w:szCs w:val="24"/>
        </w:rPr>
      </w:pPr>
      <w:r w:rsidRPr="002D23C1">
        <w:rPr>
          <w:rFonts w:ascii="Times New Roman" w:hAnsi="Times New Roman" w:cs="Times New Roman"/>
          <w:sz w:val="24"/>
          <w:szCs w:val="24"/>
        </w:rPr>
        <w:t>Š</w:t>
      </w:r>
      <w:r w:rsidR="00C72BA0" w:rsidRPr="002D23C1">
        <w:rPr>
          <w:rFonts w:ascii="Times New Roman" w:hAnsi="Times New Roman" w:cs="Times New Roman"/>
          <w:sz w:val="24"/>
          <w:szCs w:val="24"/>
        </w:rPr>
        <w:t xml:space="preserve">is  </w:t>
      </w:r>
      <w:r w:rsidR="00740A69" w:rsidRPr="002D23C1">
        <w:rPr>
          <w:rFonts w:ascii="Times New Roman" w:hAnsi="Times New Roman" w:cs="Times New Roman"/>
          <w:sz w:val="24"/>
          <w:szCs w:val="24"/>
        </w:rPr>
        <w:t>p</w:t>
      </w:r>
      <w:r w:rsidR="00A97ADC" w:rsidRPr="002D23C1">
        <w:rPr>
          <w:rFonts w:ascii="Times New Roman" w:hAnsi="Times New Roman" w:cs="Times New Roman"/>
          <w:sz w:val="24"/>
          <w:szCs w:val="24"/>
        </w:rPr>
        <w:t>rojektas 2018-07-30 buvo</w:t>
      </w:r>
      <w:r w:rsidR="00645A66" w:rsidRPr="002D23C1">
        <w:rPr>
          <w:rFonts w:ascii="Times New Roman" w:hAnsi="Times New Roman" w:cs="Times New Roman"/>
          <w:sz w:val="24"/>
          <w:szCs w:val="24"/>
        </w:rPr>
        <w:t xml:space="preserve"> pateiktas ir</w:t>
      </w:r>
      <w:r w:rsidR="00A97ADC" w:rsidRPr="002D23C1">
        <w:rPr>
          <w:rFonts w:ascii="Times New Roman" w:hAnsi="Times New Roman" w:cs="Times New Roman"/>
          <w:sz w:val="24"/>
          <w:szCs w:val="24"/>
        </w:rPr>
        <w:t xml:space="preserve"> užregistruotas </w:t>
      </w:r>
      <w:r w:rsidR="00645A66" w:rsidRPr="002D23C1">
        <w:rPr>
          <w:rFonts w:ascii="Times New Roman" w:eastAsia="Calibri" w:hAnsi="Times New Roman" w:cs="Times New Roman"/>
          <w:sz w:val="24"/>
          <w:szCs w:val="24"/>
        </w:rPr>
        <w:t>Lietuvos Respublikos Seimo teisės aktų informacinės sistemos Projektų registravimo posistemėje</w:t>
      </w:r>
      <w:r w:rsidR="00645A66" w:rsidRPr="002D23C1">
        <w:rPr>
          <w:rFonts w:ascii="Times New Roman" w:hAnsi="Times New Roman" w:cs="Times New Roman"/>
          <w:sz w:val="24"/>
          <w:szCs w:val="24"/>
        </w:rPr>
        <w:t xml:space="preserve"> </w:t>
      </w:r>
      <w:r w:rsidR="00A97ADC" w:rsidRPr="002D23C1">
        <w:rPr>
          <w:rFonts w:ascii="Times New Roman" w:hAnsi="Times New Roman" w:cs="Times New Roman"/>
          <w:sz w:val="24"/>
          <w:szCs w:val="24"/>
        </w:rPr>
        <w:t>(18-8569(2))</w:t>
      </w:r>
      <w:r w:rsidR="00645A66" w:rsidRPr="002D23C1">
        <w:rPr>
          <w:rFonts w:ascii="Times New Roman" w:hAnsi="Times New Roman" w:cs="Times New Roman"/>
          <w:sz w:val="24"/>
          <w:szCs w:val="24"/>
        </w:rPr>
        <w:t xml:space="preserve"> </w:t>
      </w:r>
      <w:r w:rsidR="00475808" w:rsidRPr="002D23C1">
        <w:rPr>
          <w:rFonts w:ascii="Times New Roman" w:eastAsia="Calibri" w:hAnsi="Times New Roman" w:cs="Times New Roman"/>
          <w:sz w:val="24"/>
          <w:szCs w:val="24"/>
        </w:rPr>
        <w:t>.</w:t>
      </w:r>
    </w:p>
    <w:p w:rsidR="00BB7149" w:rsidRPr="002D23C1" w:rsidRDefault="000C3C16" w:rsidP="002D23C1">
      <w:pPr>
        <w:pStyle w:val="Betarp"/>
        <w:numPr>
          <w:ilvl w:val="0"/>
          <w:numId w:val="0"/>
        </w:numPr>
        <w:jc w:val="left"/>
        <w:rPr>
          <w:rFonts w:ascii="Times New Roman" w:hAnsi="Times New Roman" w:cs="Times New Roman"/>
          <w:color w:val="333333"/>
          <w:sz w:val="24"/>
          <w:szCs w:val="24"/>
        </w:rPr>
      </w:pPr>
      <w:r w:rsidRPr="002D23C1">
        <w:rPr>
          <w:rFonts w:ascii="Times New Roman" w:eastAsia="Calibri" w:hAnsi="Times New Roman" w:cs="Times New Roman"/>
          <w:sz w:val="24"/>
          <w:szCs w:val="24"/>
        </w:rPr>
        <w:t>V</w:t>
      </w:r>
      <w:r w:rsidR="00475808" w:rsidRPr="002D23C1">
        <w:rPr>
          <w:rFonts w:ascii="Times New Roman" w:eastAsia="Calibri" w:hAnsi="Times New Roman" w:cs="Times New Roman"/>
          <w:sz w:val="24"/>
          <w:szCs w:val="24"/>
        </w:rPr>
        <w:t>yriausybės</w:t>
      </w:r>
      <w:r w:rsidRPr="002D23C1">
        <w:rPr>
          <w:rFonts w:ascii="Times New Roman" w:eastAsia="Calibri" w:hAnsi="Times New Roman" w:cs="Times New Roman"/>
          <w:sz w:val="24"/>
          <w:szCs w:val="24"/>
        </w:rPr>
        <w:t xml:space="preserve"> 2018-08-08 priimto </w:t>
      </w:r>
      <w:r w:rsidR="00475808" w:rsidRPr="002D23C1">
        <w:rPr>
          <w:rFonts w:ascii="Times New Roman" w:eastAsia="Calibri" w:hAnsi="Times New Roman" w:cs="Times New Roman"/>
          <w:sz w:val="24"/>
          <w:szCs w:val="24"/>
        </w:rPr>
        <w:t xml:space="preserve"> nutarimo projekto</w:t>
      </w:r>
      <w:r w:rsidRPr="002D23C1">
        <w:rPr>
          <w:rFonts w:ascii="Times New Roman" w:eastAsia="Calibri" w:hAnsi="Times New Roman" w:cs="Times New Roman"/>
          <w:sz w:val="24"/>
          <w:szCs w:val="24"/>
        </w:rPr>
        <w:t xml:space="preserve"> ,,Dėl metinės valstybinių miškų pagrindinių miško kirtimų normos 2019-2023 metams  patvirtinimo“   teisės aktų informacinėje sistemoje</w:t>
      </w:r>
      <w:r w:rsidR="00E04489" w:rsidRPr="002D23C1">
        <w:rPr>
          <w:rFonts w:ascii="Times New Roman" w:eastAsia="Calibri" w:hAnsi="Times New Roman" w:cs="Times New Roman"/>
          <w:sz w:val="24"/>
          <w:szCs w:val="24"/>
        </w:rPr>
        <w:t xml:space="preserve"> nėra ir nebuvo,</w:t>
      </w:r>
      <w:r w:rsidR="00C72BA0" w:rsidRPr="002D23C1">
        <w:rPr>
          <w:rFonts w:ascii="Times New Roman" w:eastAsia="Calibri" w:hAnsi="Times New Roman" w:cs="Times New Roman"/>
          <w:sz w:val="24"/>
          <w:szCs w:val="24"/>
        </w:rPr>
        <w:t xml:space="preserve"> </w:t>
      </w:r>
      <w:r w:rsidRPr="002D23C1">
        <w:rPr>
          <w:rFonts w:ascii="Times New Roman" w:eastAsia="Calibri" w:hAnsi="Times New Roman" w:cs="Times New Roman"/>
          <w:sz w:val="24"/>
          <w:szCs w:val="24"/>
        </w:rPr>
        <w:t xml:space="preserve"> </w:t>
      </w:r>
      <w:r w:rsidR="00C72BA0" w:rsidRPr="002D23C1">
        <w:rPr>
          <w:rFonts w:ascii="Times New Roman" w:eastAsia="Calibri" w:hAnsi="Times New Roman" w:cs="Times New Roman"/>
          <w:b/>
          <w:sz w:val="24"/>
          <w:szCs w:val="24"/>
        </w:rPr>
        <w:t xml:space="preserve">visuomenei   bei </w:t>
      </w:r>
      <w:r w:rsidRPr="002D23C1">
        <w:rPr>
          <w:rFonts w:ascii="Times New Roman" w:eastAsia="Calibri" w:hAnsi="Times New Roman" w:cs="Times New Roman"/>
          <w:b/>
          <w:sz w:val="24"/>
          <w:szCs w:val="24"/>
        </w:rPr>
        <w:t xml:space="preserve"> suinteresuotom</w:t>
      </w:r>
      <w:r w:rsidR="00740A69" w:rsidRPr="002D23C1">
        <w:rPr>
          <w:rFonts w:ascii="Times New Roman" w:eastAsia="Calibri" w:hAnsi="Times New Roman" w:cs="Times New Roman"/>
          <w:b/>
          <w:sz w:val="24"/>
          <w:szCs w:val="24"/>
        </w:rPr>
        <w:t>s</w:t>
      </w:r>
      <w:r w:rsidRPr="002D23C1">
        <w:rPr>
          <w:rFonts w:ascii="Times New Roman" w:eastAsia="Calibri" w:hAnsi="Times New Roman" w:cs="Times New Roman"/>
          <w:b/>
          <w:sz w:val="24"/>
          <w:szCs w:val="24"/>
        </w:rPr>
        <w:t xml:space="preserve"> institucijom</w:t>
      </w:r>
      <w:r w:rsidR="00740A69" w:rsidRPr="002D23C1">
        <w:rPr>
          <w:rFonts w:ascii="Times New Roman" w:eastAsia="Calibri" w:hAnsi="Times New Roman" w:cs="Times New Roman"/>
          <w:b/>
          <w:sz w:val="24"/>
          <w:szCs w:val="24"/>
        </w:rPr>
        <w:t>s</w:t>
      </w:r>
      <w:r w:rsidR="00C72BA0" w:rsidRPr="002D23C1">
        <w:rPr>
          <w:rFonts w:ascii="Times New Roman" w:eastAsia="Calibri" w:hAnsi="Times New Roman" w:cs="Times New Roman"/>
          <w:b/>
          <w:sz w:val="24"/>
          <w:szCs w:val="24"/>
        </w:rPr>
        <w:t xml:space="preserve"> jis </w:t>
      </w:r>
      <w:r w:rsidR="00E04489" w:rsidRPr="002D23C1">
        <w:rPr>
          <w:rFonts w:ascii="Times New Roman" w:eastAsia="Calibri" w:hAnsi="Times New Roman" w:cs="Times New Roman"/>
          <w:b/>
          <w:sz w:val="24"/>
          <w:szCs w:val="24"/>
        </w:rPr>
        <w:t xml:space="preserve"> net </w:t>
      </w:r>
      <w:r w:rsidR="00C72BA0" w:rsidRPr="002D23C1">
        <w:rPr>
          <w:rFonts w:ascii="Times New Roman" w:eastAsia="Calibri" w:hAnsi="Times New Roman" w:cs="Times New Roman"/>
          <w:b/>
          <w:sz w:val="24"/>
          <w:szCs w:val="24"/>
        </w:rPr>
        <w:t>nebuvo pateiktas</w:t>
      </w:r>
      <w:r w:rsidRPr="002D23C1">
        <w:rPr>
          <w:rFonts w:ascii="Times New Roman" w:hAnsi="Times New Roman" w:cs="Times New Roman"/>
          <w:sz w:val="24"/>
          <w:szCs w:val="24"/>
        </w:rPr>
        <w:t>.</w:t>
      </w:r>
      <w:r w:rsidRPr="002D23C1">
        <w:rPr>
          <w:rFonts w:ascii="Times New Roman" w:eastAsia="Calibri" w:hAnsi="Times New Roman" w:cs="Times New Roman"/>
          <w:sz w:val="24"/>
          <w:szCs w:val="24"/>
        </w:rPr>
        <w:t xml:space="preserve"> </w:t>
      </w:r>
      <w:r w:rsidR="00BB7149" w:rsidRPr="002D23C1">
        <w:rPr>
          <w:rFonts w:ascii="Times New Roman" w:eastAsia="Calibri" w:hAnsi="Times New Roman" w:cs="Times New Roman"/>
          <w:sz w:val="24"/>
          <w:szCs w:val="24"/>
        </w:rPr>
        <w:t xml:space="preserve">Tad </w:t>
      </w:r>
      <w:r w:rsidR="00E04489" w:rsidRPr="002D23C1">
        <w:rPr>
          <w:rFonts w:ascii="Times New Roman" w:hAnsi="Times New Roman" w:cs="Times New Roman"/>
          <w:color w:val="333333"/>
          <w:sz w:val="24"/>
          <w:szCs w:val="24"/>
        </w:rPr>
        <w:t xml:space="preserve"> </w:t>
      </w:r>
      <w:r w:rsidR="00BB7149" w:rsidRPr="002D23C1">
        <w:rPr>
          <w:rFonts w:ascii="Times New Roman" w:hAnsi="Times New Roman" w:cs="Times New Roman"/>
          <w:color w:val="333333"/>
          <w:sz w:val="24"/>
          <w:szCs w:val="24"/>
        </w:rPr>
        <w:t xml:space="preserve">visiškai </w:t>
      </w:r>
      <w:r w:rsidR="002B06B0" w:rsidRPr="002D23C1">
        <w:rPr>
          <w:rFonts w:ascii="Times New Roman" w:hAnsi="Times New Roman" w:cs="Times New Roman"/>
          <w:color w:val="333333"/>
          <w:sz w:val="24"/>
          <w:szCs w:val="24"/>
        </w:rPr>
        <w:t xml:space="preserve"> </w:t>
      </w:r>
      <w:r w:rsidR="00BB7149" w:rsidRPr="002D23C1">
        <w:rPr>
          <w:rFonts w:ascii="Times New Roman" w:hAnsi="Times New Roman" w:cs="Times New Roman"/>
          <w:color w:val="333333"/>
          <w:sz w:val="24"/>
          <w:szCs w:val="24"/>
        </w:rPr>
        <w:t>ne</w:t>
      </w:r>
      <w:r w:rsidR="002B06B0" w:rsidRPr="002D23C1">
        <w:rPr>
          <w:rFonts w:ascii="Times New Roman" w:hAnsi="Times New Roman" w:cs="Times New Roman"/>
          <w:color w:val="333333"/>
          <w:sz w:val="24"/>
          <w:szCs w:val="24"/>
        </w:rPr>
        <w:t>aišku</w:t>
      </w:r>
      <w:r w:rsidR="00907073" w:rsidRPr="002D23C1">
        <w:rPr>
          <w:rFonts w:ascii="Times New Roman" w:hAnsi="Times New Roman" w:cs="Times New Roman"/>
          <w:color w:val="333333"/>
          <w:sz w:val="24"/>
          <w:szCs w:val="24"/>
        </w:rPr>
        <w:t>,</w:t>
      </w:r>
      <w:r w:rsidR="00E04489" w:rsidRPr="002D23C1">
        <w:rPr>
          <w:rFonts w:ascii="Times New Roman" w:hAnsi="Times New Roman" w:cs="Times New Roman"/>
          <w:color w:val="333333"/>
          <w:sz w:val="24"/>
          <w:szCs w:val="24"/>
        </w:rPr>
        <w:t xml:space="preserve">  kas </w:t>
      </w:r>
      <w:r w:rsidR="00BB7149" w:rsidRPr="002D23C1">
        <w:rPr>
          <w:rFonts w:ascii="Times New Roman" w:hAnsi="Times New Roman" w:cs="Times New Roman"/>
          <w:color w:val="333333"/>
          <w:sz w:val="24"/>
          <w:szCs w:val="24"/>
        </w:rPr>
        <w:t>V</w:t>
      </w:r>
      <w:r w:rsidR="00475808" w:rsidRPr="002D23C1">
        <w:rPr>
          <w:rFonts w:ascii="Times New Roman" w:hAnsi="Times New Roman" w:cs="Times New Roman"/>
          <w:color w:val="333333"/>
          <w:sz w:val="24"/>
          <w:szCs w:val="24"/>
        </w:rPr>
        <w:t>yriausybei pateikė</w:t>
      </w:r>
      <w:r w:rsidR="00907073" w:rsidRPr="002D23C1">
        <w:rPr>
          <w:rFonts w:ascii="Times New Roman" w:hAnsi="Times New Roman" w:cs="Times New Roman"/>
          <w:color w:val="333333"/>
          <w:sz w:val="24"/>
          <w:szCs w:val="24"/>
        </w:rPr>
        <w:t xml:space="preserve"> ir ar </w:t>
      </w:r>
      <w:r w:rsidR="00E04489" w:rsidRPr="002D23C1">
        <w:rPr>
          <w:rFonts w:ascii="Times New Roman" w:hAnsi="Times New Roman" w:cs="Times New Roman"/>
          <w:color w:val="333333"/>
          <w:sz w:val="24"/>
          <w:szCs w:val="24"/>
        </w:rPr>
        <w:t xml:space="preserve"> pateikė </w:t>
      </w:r>
      <w:r w:rsidR="00907073" w:rsidRPr="002D23C1">
        <w:rPr>
          <w:rFonts w:ascii="Times New Roman" w:hAnsi="Times New Roman" w:cs="Times New Roman"/>
          <w:color w:val="333333"/>
          <w:sz w:val="24"/>
          <w:szCs w:val="24"/>
        </w:rPr>
        <w:t xml:space="preserve"> </w:t>
      </w:r>
      <w:r w:rsidRPr="002D23C1">
        <w:rPr>
          <w:rFonts w:ascii="Times New Roman" w:hAnsi="Times New Roman" w:cs="Times New Roman"/>
          <w:color w:val="333333"/>
          <w:sz w:val="24"/>
          <w:szCs w:val="24"/>
        </w:rPr>
        <w:t>tokį</w:t>
      </w:r>
      <w:r w:rsidR="00C72BA0" w:rsidRPr="002D23C1">
        <w:rPr>
          <w:rFonts w:ascii="Times New Roman" w:hAnsi="Times New Roman" w:cs="Times New Roman"/>
          <w:color w:val="333333"/>
          <w:sz w:val="24"/>
          <w:szCs w:val="24"/>
        </w:rPr>
        <w:t xml:space="preserve"> 2018 m. rugpjūčio 8 d. LR Vyriausybės  priimto nutarimo</w:t>
      </w:r>
      <w:r w:rsidR="00475808" w:rsidRPr="002D23C1">
        <w:rPr>
          <w:rFonts w:ascii="Times New Roman" w:hAnsi="Times New Roman" w:cs="Times New Roman"/>
          <w:color w:val="333333"/>
          <w:sz w:val="24"/>
          <w:szCs w:val="24"/>
        </w:rPr>
        <w:t xml:space="preserve"> projektą (2019 - 2023 m.), leisti vyriausybei  kertamą pagrindiniais kirtimais  valstybės miško plotą padidinti nuo 11 168 ha iki 11 850 ha</w:t>
      </w:r>
      <w:r w:rsidR="00E04489" w:rsidRPr="002D23C1">
        <w:rPr>
          <w:rFonts w:ascii="Times New Roman" w:hAnsi="Times New Roman" w:cs="Times New Roman"/>
          <w:color w:val="333333"/>
          <w:sz w:val="24"/>
          <w:szCs w:val="24"/>
        </w:rPr>
        <w:t>.</w:t>
      </w:r>
      <w:r w:rsidR="00C82836" w:rsidRPr="002D23C1">
        <w:rPr>
          <w:rFonts w:ascii="Times New Roman" w:hAnsi="Times New Roman" w:cs="Times New Roman"/>
          <w:color w:val="333333"/>
          <w:sz w:val="24"/>
          <w:szCs w:val="24"/>
        </w:rPr>
        <w:t xml:space="preserve"> </w:t>
      </w:r>
    </w:p>
    <w:p w:rsidR="00BB7149" w:rsidRPr="002D23C1" w:rsidRDefault="00E04489" w:rsidP="002D23C1">
      <w:pPr>
        <w:pStyle w:val="Betarp"/>
        <w:numPr>
          <w:ilvl w:val="0"/>
          <w:numId w:val="0"/>
        </w:numPr>
        <w:jc w:val="left"/>
        <w:rPr>
          <w:rStyle w:val="Grietas"/>
          <w:rFonts w:ascii="Times New Roman" w:hAnsi="Times New Roman" w:cs="Times New Roman"/>
          <w:sz w:val="24"/>
          <w:szCs w:val="24"/>
        </w:rPr>
      </w:pPr>
      <w:r w:rsidRPr="002D23C1">
        <w:rPr>
          <w:rFonts w:ascii="Times New Roman" w:hAnsi="Times New Roman" w:cs="Times New Roman"/>
          <w:color w:val="333333"/>
          <w:sz w:val="24"/>
          <w:szCs w:val="24"/>
        </w:rPr>
        <w:lastRenderedPageBreak/>
        <w:t>Pažymėtina</w:t>
      </w:r>
      <w:r w:rsidR="00C82836" w:rsidRPr="002D23C1">
        <w:rPr>
          <w:rFonts w:ascii="Times New Roman" w:hAnsi="Times New Roman" w:cs="Times New Roman"/>
          <w:color w:val="333333"/>
          <w:sz w:val="24"/>
          <w:szCs w:val="24"/>
        </w:rPr>
        <w:t>,</w:t>
      </w:r>
      <w:r w:rsidRPr="002D23C1">
        <w:rPr>
          <w:rFonts w:ascii="Times New Roman" w:hAnsi="Times New Roman" w:cs="Times New Roman"/>
          <w:color w:val="333333"/>
          <w:sz w:val="24"/>
          <w:szCs w:val="24"/>
        </w:rPr>
        <w:t xml:space="preserve"> kad</w:t>
      </w:r>
      <w:r w:rsidR="00C82836" w:rsidRPr="002D23C1">
        <w:rPr>
          <w:rFonts w:ascii="Times New Roman" w:hAnsi="Times New Roman" w:cs="Times New Roman"/>
          <w:color w:val="333333"/>
          <w:sz w:val="24"/>
          <w:szCs w:val="24"/>
        </w:rPr>
        <w:t xml:space="preserve"> 2018 gegužės 4-12 d.</w:t>
      </w:r>
      <w:r w:rsidR="00BB7149" w:rsidRPr="002D23C1">
        <w:rPr>
          <w:rFonts w:ascii="Times New Roman" w:hAnsi="Times New Roman" w:cs="Times New Roman"/>
          <w:color w:val="333333"/>
          <w:sz w:val="24"/>
          <w:szCs w:val="24"/>
        </w:rPr>
        <w:t xml:space="preserve"> </w:t>
      </w:r>
      <w:r w:rsidR="00C82836" w:rsidRPr="002D23C1">
        <w:rPr>
          <w:rStyle w:val="Grietas"/>
          <w:rFonts w:ascii="Times New Roman" w:hAnsi="Times New Roman" w:cs="Times New Roman"/>
          <w:i/>
          <w:iCs/>
          <w:sz w:val="24"/>
          <w:szCs w:val="24"/>
        </w:rPr>
        <w:t xml:space="preserve">Visuomenės nuomonės ir rinkos tyrimų centras „Vilmorus“ </w:t>
      </w:r>
      <w:r w:rsidR="00C82836" w:rsidRPr="002D23C1">
        <w:rPr>
          <w:rFonts w:ascii="Times New Roman" w:hAnsi="Times New Roman" w:cs="Times New Roman"/>
          <w:color w:val="333333"/>
          <w:sz w:val="24"/>
          <w:szCs w:val="24"/>
        </w:rPr>
        <w:t xml:space="preserve"> atlikta  visuomenės apklausa parodė kad,</w:t>
      </w:r>
      <w:r w:rsidR="00475808" w:rsidRPr="002D23C1">
        <w:rPr>
          <w:rFonts w:ascii="Times New Roman" w:hAnsi="Times New Roman" w:cs="Times New Roman"/>
          <w:color w:val="333333"/>
          <w:sz w:val="24"/>
          <w:szCs w:val="24"/>
        </w:rPr>
        <w:t xml:space="preserve"> </w:t>
      </w:r>
      <w:r w:rsidR="00C82836" w:rsidRPr="002D23C1">
        <w:rPr>
          <w:rStyle w:val="Grietas"/>
          <w:rFonts w:ascii="Times New Roman" w:hAnsi="Times New Roman" w:cs="Times New Roman"/>
          <w:sz w:val="24"/>
          <w:szCs w:val="24"/>
        </w:rPr>
        <w:t>net 9 iš 10 apklaustųjų yra už brangiausio Lietuvos turto – miško – išsaugojimą. Jie užima aiškią poziciją: pritaria, kad Lietuvos miškų kirtimas būtų mažinamas, palaipsniui mažinant iškertamų miškų plotus.</w:t>
      </w:r>
      <w:r w:rsidR="00C82836" w:rsidRPr="002D23C1">
        <w:rPr>
          <w:rStyle w:val="Hipersaitas"/>
          <w:rFonts w:ascii="Times New Roman" w:hAnsi="Times New Roman" w:cs="Times New Roman"/>
          <w:sz w:val="24"/>
          <w:szCs w:val="24"/>
        </w:rPr>
        <w:t xml:space="preserve"> </w:t>
      </w:r>
      <w:r w:rsidR="00C82836" w:rsidRPr="002D23C1">
        <w:rPr>
          <w:rStyle w:val="Grietas"/>
          <w:rFonts w:ascii="Times New Roman" w:hAnsi="Times New Roman" w:cs="Times New Roman"/>
          <w:sz w:val="24"/>
          <w:szCs w:val="24"/>
        </w:rPr>
        <w:t xml:space="preserve">Net 8 iš 10 apklaustųjų pritaria nuomonei, kad reikia atsisakyti plynųjų kirtimų. </w:t>
      </w:r>
    </w:p>
    <w:p w:rsidR="00BB7149" w:rsidRPr="002D23C1" w:rsidRDefault="00C82836" w:rsidP="002D23C1">
      <w:pPr>
        <w:pStyle w:val="Betarp"/>
        <w:numPr>
          <w:ilvl w:val="0"/>
          <w:numId w:val="0"/>
        </w:numPr>
        <w:jc w:val="left"/>
        <w:rPr>
          <w:rFonts w:ascii="Times New Roman" w:hAnsi="Times New Roman" w:cs="Times New Roman"/>
          <w:sz w:val="24"/>
          <w:szCs w:val="24"/>
        </w:rPr>
      </w:pPr>
      <w:r w:rsidRPr="002D23C1">
        <w:rPr>
          <w:rFonts w:ascii="Times New Roman" w:hAnsi="Times New Roman" w:cs="Times New Roman"/>
          <w:color w:val="333333"/>
          <w:sz w:val="24"/>
          <w:szCs w:val="24"/>
        </w:rPr>
        <w:t xml:space="preserve"> LR</w:t>
      </w:r>
      <w:r w:rsidR="00194302" w:rsidRPr="002D23C1">
        <w:rPr>
          <w:rFonts w:ascii="Times New Roman" w:hAnsi="Times New Roman" w:cs="Times New Roman"/>
          <w:color w:val="333333"/>
          <w:sz w:val="24"/>
          <w:szCs w:val="24"/>
        </w:rPr>
        <w:t xml:space="preserve"> </w:t>
      </w:r>
      <w:r w:rsidR="00BB7149" w:rsidRPr="002D23C1">
        <w:rPr>
          <w:rFonts w:ascii="Times New Roman" w:hAnsi="Times New Roman" w:cs="Times New Roman"/>
          <w:color w:val="333333"/>
          <w:sz w:val="24"/>
          <w:szCs w:val="24"/>
        </w:rPr>
        <w:t>V</w:t>
      </w:r>
      <w:r w:rsidR="00194302" w:rsidRPr="002D23C1">
        <w:rPr>
          <w:rFonts w:ascii="Times New Roman" w:hAnsi="Times New Roman" w:cs="Times New Roman"/>
          <w:color w:val="333333"/>
          <w:sz w:val="24"/>
          <w:szCs w:val="24"/>
        </w:rPr>
        <w:t>yriausybė savo programoje įsipareigojo:,,</w:t>
      </w:r>
      <w:r w:rsidR="00194302" w:rsidRPr="002D23C1">
        <w:rPr>
          <w:rFonts w:ascii="Times New Roman" w:hAnsi="Times New Roman" w:cs="Times New Roman"/>
          <w:sz w:val="24"/>
          <w:szCs w:val="24"/>
        </w:rPr>
        <w:t xml:space="preserve">  91.12. tolygiai mažinsime plynųjų kirtimų apimtį ir miškų monokultūrų (</w:t>
      </w:r>
      <w:proofErr w:type="spellStart"/>
      <w:r w:rsidR="00194302" w:rsidRPr="002D23C1">
        <w:rPr>
          <w:rFonts w:ascii="Times New Roman" w:hAnsi="Times New Roman" w:cs="Times New Roman"/>
          <w:sz w:val="24"/>
          <w:szCs w:val="24"/>
        </w:rPr>
        <w:t>vienaamžių</w:t>
      </w:r>
      <w:proofErr w:type="spellEnd"/>
      <w:r w:rsidR="00194302" w:rsidRPr="002D23C1">
        <w:rPr>
          <w:rFonts w:ascii="Times New Roman" w:hAnsi="Times New Roman" w:cs="Times New Roman"/>
          <w:sz w:val="24"/>
          <w:szCs w:val="24"/>
        </w:rPr>
        <w:t xml:space="preserve"> ir vienarūšių medynų) plotus. Įgyvendinsime nuostatą, kad plynieji kirtimai leidžiami tik ūkinės paskirties (IV grupės) miškuose ir vykdomi taip, kad būtų padaroma kuo mažesnė žala žmonių gyvenamajai aplinkai, kraštovaizdžiui ir ekosistemoms (miško dirvožemiui, hidrologiniam režimui, biologinei įvairovei);“</w:t>
      </w:r>
    </w:p>
    <w:p w:rsidR="00BB7149" w:rsidRPr="002D23C1" w:rsidRDefault="00194302" w:rsidP="002D23C1">
      <w:pPr>
        <w:pStyle w:val="Betarp"/>
        <w:numPr>
          <w:ilvl w:val="0"/>
          <w:numId w:val="0"/>
        </w:numPr>
        <w:jc w:val="left"/>
        <w:rPr>
          <w:rFonts w:ascii="Times New Roman" w:hAnsi="Times New Roman" w:cs="Times New Roman"/>
          <w:i/>
          <w:iCs/>
          <w:sz w:val="24"/>
          <w:szCs w:val="24"/>
        </w:rPr>
      </w:pPr>
      <w:r w:rsidRPr="002D23C1">
        <w:rPr>
          <w:rFonts w:ascii="Times New Roman" w:hAnsi="Times New Roman" w:cs="Times New Roman"/>
          <w:sz w:val="24"/>
          <w:szCs w:val="24"/>
        </w:rPr>
        <w:t xml:space="preserve"> Lietuvos valstiečių ir žaliųjų sąjungos 2</w:t>
      </w:r>
      <w:r w:rsidR="00642C0F" w:rsidRPr="002D23C1">
        <w:rPr>
          <w:rFonts w:ascii="Times New Roman" w:hAnsi="Times New Roman" w:cs="Times New Roman"/>
          <w:sz w:val="24"/>
          <w:szCs w:val="24"/>
        </w:rPr>
        <w:t xml:space="preserve">016 m. LR Seimo rinkimų programos </w:t>
      </w:r>
      <w:r w:rsidRPr="002D23C1">
        <w:rPr>
          <w:rFonts w:ascii="Times New Roman" w:hAnsi="Times New Roman" w:cs="Times New Roman"/>
          <w:sz w:val="24"/>
          <w:szCs w:val="24"/>
        </w:rPr>
        <w:t xml:space="preserve">,, Darnios Lietuvos vyriausybės programa“ </w:t>
      </w:r>
      <w:r w:rsidR="00642C0F" w:rsidRPr="002D23C1">
        <w:rPr>
          <w:rFonts w:ascii="Times New Roman" w:hAnsi="Times New Roman" w:cs="Times New Roman"/>
          <w:sz w:val="24"/>
          <w:szCs w:val="24"/>
        </w:rPr>
        <w:t xml:space="preserve"> skyriuje  </w:t>
      </w:r>
      <w:r w:rsidR="00BB7149" w:rsidRPr="002D23C1">
        <w:rPr>
          <w:rFonts w:ascii="Times New Roman" w:hAnsi="Times New Roman" w:cs="Times New Roman"/>
          <w:sz w:val="24"/>
          <w:szCs w:val="24"/>
        </w:rPr>
        <w:t>„</w:t>
      </w:r>
      <w:r w:rsidR="00642C0F" w:rsidRPr="002D23C1">
        <w:rPr>
          <w:rFonts w:ascii="Times New Roman" w:hAnsi="Times New Roman" w:cs="Times New Roman"/>
          <w:b/>
          <w:sz w:val="24"/>
          <w:szCs w:val="24"/>
        </w:rPr>
        <w:t>Darni miškų politika</w:t>
      </w:r>
      <w:r w:rsidR="00BB7149" w:rsidRPr="002D23C1">
        <w:rPr>
          <w:rFonts w:ascii="Times New Roman" w:hAnsi="Times New Roman" w:cs="Times New Roman"/>
          <w:b/>
          <w:sz w:val="24"/>
          <w:szCs w:val="24"/>
        </w:rPr>
        <w:t>“</w:t>
      </w:r>
      <w:r w:rsidR="00642C0F" w:rsidRPr="002D23C1">
        <w:rPr>
          <w:rFonts w:ascii="Times New Roman" w:hAnsi="Times New Roman" w:cs="Times New Roman"/>
          <w:sz w:val="24"/>
          <w:szCs w:val="24"/>
        </w:rPr>
        <w:t xml:space="preserve"> skelbiama: </w:t>
      </w:r>
      <w:r w:rsidR="00BB7149" w:rsidRPr="002D23C1">
        <w:rPr>
          <w:rFonts w:ascii="Times New Roman" w:hAnsi="Times New Roman" w:cs="Times New Roman"/>
          <w:sz w:val="24"/>
          <w:szCs w:val="24"/>
        </w:rPr>
        <w:t>„</w:t>
      </w:r>
      <w:r w:rsidR="00642C0F" w:rsidRPr="002D23C1">
        <w:rPr>
          <w:rFonts w:ascii="Times New Roman" w:eastAsia="Times New Roman" w:hAnsi="Times New Roman" w:cs="Times New Roman"/>
          <w:i/>
          <w:iCs/>
          <w:sz w:val="24"/>
          <w:szCs w:val="24"/>
        </w:rPr>
        <w:t>Dėl valstybinių miškų naudojimo būdo bei apimčių svarus žodis turi tekti vietos savivaldai ir bendruomenėms, kurių gyvenamoje aplinkoje yra konkretūs miškai;</w:t>
      </w:r>
      <w:r w:rsidR="00642C0F" w:rsidRPr="002D23C1">
        <w:rPr>
          <w:rFonts w:ascii="Times New Roman" w:hAnsi="Times New Roman" w:cs="Times New Roman"/>
          <w:sz w:val="24"/>
          <w:szCs w:val="24"/>
        </w:rPr>
        <w:t xml:space="preserve"> Sieksime riboti didžiausią žalą miškams darančius plynuosius kirtimus ir miškų kultūrinimą. </w:t>
      </w:r>
      <w:r w:rsidR="00642C0F" w:rsidRPr="002D23C1">
        <w:rPr>
          <w:rFonts w:ascii="Times New Roman" w:hAnsi="Times New Roman" w:cs="Times New Roman"/>
          <w:i/>
          <w:iCs/>
          <w:sz w:val="24"/>
          <w:szCs w:val="24"/>
        </w:rPr>
        <w:t xml:space="preserve">Sieksime įtvirtinti nuostatą, jog neplynieji miško kirtimai sudarytų </w:t>
      </w:r>
      <w:r w:rsidR="00642C0F" w:rsidRPr="002D23C1">
        <w:rPr>
          <w:rFonts w:ascii="Times New Roman" w:hAnsi="Times New Roman" w:cs="Times New Roman"/>
          <w:b/>
          <w:i/>
          <w:iCs/>
          <w:sz w:val="24"/>
          <w:szCs w:val="24"/>
        </w:rPr>
        <w:t>ne mažiau nei 70 proc. visų pagrindinių kirtimų</w:t>
      </w:r>
      <w:r w:rsidR="00642C0F" w:rsidRPr="002D23C1">
        <w:rPr>
          <w:rFonts w:ascii="Times New Roman" w:hAnsi="Times New Roman" w:cs="Times New Roman"/>
          <w:i/>
          <w:iCs/>
          <w:sz w:val="24"/>
          <w:szCs w:val="24"/>
        </w:rPr>
        <w:t>“</w:t>
      </w:r>
    </w:p>
    <w:p w:rsidR="00BB7149" w:rsidRPr="002D23C1" w:rsidRDefault="00907073" w:rsidP="002D23C1">
      <w:pPr>
        <w:pStyle w:val="Betarp"/>
        <w:numPr>
          <w:ilvl w:val="0"/>
          <w:numId w:val="0"/>
        </w:numPr>
        <w:jc w:val="left"/>
        <w:rPr>
          <w:rFonts w:ascii="Times New Roman" w:hAnsi="Times New Roman" w:cs="Times New Roman"/>
          <w:sz w:val="24"/>
          <w:szCs w:val="24"/>
        </w:rPr>
      </w:pPr>
      <w:r w:rsidRPr="002D23C1">
        <w:rPr>
          <w:rFonts w:ascii="Times New Roman" w:hAnsi="Times New Roman" w:cs="Times New Roman"/>
          <w:sz w:val="24"/>
          <w:szCs w:val="24"/>
        </w:rPr>
        <w:t xml:space="preserve"> </w:t>
      </w:r>
      <w:r w:rsidR="00E4699A" w:rsidRPr="002D23C1">
        <w:rPr>
          <w:rFonts w:ascii="Times New Roman" w:hAnsi="Times New Roman" w:cs="Times New Roman"/>
          <w:sz w:val="24"/>
          <w:szCs w:val="24"/>
        </w:rPr>
        <w:t>Lietuvos Respublikos teisėkūros pagrindų įstatymo 3 straipsnio 2 dalies 4 punkte įtvirtintas atvirumo ir skaidrumo principas. Šis principas reiškia, kad teisėkūra turi būti vieša, su bendraisiais interesais susiję teisėkūros sprendimai negali būti priimami visuomenei nežinant ir neturint galimybių dalyvauti,</w:t>
      </w:r>
      <w:r w:rsidR="008450C5" w:rsidRPr="002D23C1">
        <w:rPr>
          <w:rFonts w:ascii="Times New Roman" w:hAnsi="Times New Roman" w:cs="Times New Roman"/>
          <w:sz w:val="24"/>
          <w:szCs w:val="24"/>
        </w:rPr>
        <w:t xml:space="preserve"> </w:t>
      </w:r>
      <w:r w:rsidR="00E4699A" w:rsidRPr="002D23C1">
        <w:rPr>
          <w:rFonts w:ascii="Times New Roman" w:hAnsi="Times New Roman" w:cs="Times New Roman"/>
          <w:b/>
          <w:sz w:val="24"/>
          <w:szCs w:val="24"/>
        </w:rPr>
        <w:t>visuomenei</w:t>
      </w:r>
      <w:r w:rsidR="008450C5" w:rsidRPr="002D23C1">
        <w:rPr>
          <w:rFonts w:ascii="Times New Roman" w:hAnsi="Times New Roman" w:cs="Times New Roman"/>
          <w:b/>
          <w:sz w:val="24"/>
          <w:szCs w:val="24"/>
        </w:rPr>
        <w:t xml:space="preserve"> turi būti </w:t>
      </w:r>
      <w:r w:rsidR="00E4699A" w:rsidRPr="002D23C1">
        <w:rPr>
          <w:rFonts w:ascii="Times New Roman" w:hAnsi="Times New Roman" w:cs="Times New Roman"/>
          <w:b/>
          <w:sz w:val="24"/>
          <w:szCs w:val="24"/>
        </w:rPr>
        <w:t xml:space="preserve"> sudarytos sąlygos teikti pasiūlymus dėl teisinio reguliavimo visose teisėkūros stadijose</w:t>
      </w:r>
      <w:r w:rsidR="003E0D5A" w:rsidRPr="002D23C1">
        <w:rPr>
          <w:rFonts w:ascii="Times New Roman" w:hAnsi="Times New Roman" w:cs="Times New Roman"/>
          <w:b/>
          <w:sz w:val="24"/>
          <w:szCs w:val="24"/>
        </w:rPr>
        <w:t>.</w:t>
      </w:r>
      <w:r w:rsidR="00776F27" w:rsidRPr="002D23C1">
        <w:rPr>
          <w:rFonts w:ascii="Times New Roman" w:hAnsi="Times New Roman" w:cs="Times New Roman"/>
          <w:sz w:val="24"/>
          <w:szCs w:val="24"/>
        </w:rPr>
        <w:t xml:space="preserve"> </w:t>
      </w:r>
    </w:p>
    <w:p w:rsidR="0013550D" w:rsidRPr="002D23C1" w:rsidRDefault="008450C5" w:rsidP="002D23C1">
      <w:pPr>
        <w:pStyle w:val="Betarp"/>
        <w:numPr>
          <w:ilvl w:val="0"/>
          <w:numId w:val="0"/>
        </w:numPr>
        <w:jc w:val="left"/>
        <w:rPr>
          <w:rFonts w:ascii="Times New Roman" w:hAnsi="Times New Roman" w:cs="Times New Roman"/>
          <w:sz w:val="24"/>
          <w:szCs w:val="24"/>
        </w:rPr>
      </w:pPr>
      <w:r w:rsidRPr="002D23C1">
        <w:rPr>
          <w:rFonts w:ascii="Times New Roman" w:hAnsi="Times New Roman" w:cs="Times New Roman"/>
          <w:sz w:val="24"/>
          <w:szCs w:val="24"/>
        </w:rPr>
        <w:t>A</w:t>
      </w:r>
      <w:r w:rsidR="00776F27" w:rsidRPr="002D23C1">
        <w:rPr>
          <w:rFonts w:ascii="Times New Roman" w:hAnsi="Times New Roman" w:cs="Times New Roman"/>
          <w:sz w:val="24"/>
          <w:szCs w:val="24"/>
        </w:rPr>
        <w:t xml:space="preserve">kivaizdu, kad </w:t>
      </w:r>
      <w:r w:rsidR="00776F27" w:rsidRPr="002D23C1">
        <w:rPr>
          <w:rFonts w:ascii="Times New Roman" w:hAnsi="Times New Roman" w:cs="Times New Roman"/>
          <w:b/>
          <w:sz w:val="24"/>
          <w:szCs w:val="24"/>
        </w:rPr>
        <w:t>Vyriausybė, nesilaikiusi Lietuvos Respublikos teisėkūros pagrindų įstatymo pažeidė konstitucinį teisinės valstybės principą.</w:t>
      </w:r>
      <w:r w:rsidRPr="002D23C1">
        <w:rPr>
          <w:rFonts w:ascii="Times New Roman" w:hAnsi="Times New Roman" w:cs="Times New Roman"/>
          <w:sz w:val="24"/>
          <w:szCs w:val="24"/>
        </w:rPr>
        <w:t xml:space="preserve"> </w:t>
      </w:r>
      <w:r w:rsidR="003E0D5A" w:rsidRPr="002D23C1">
        <w:rPr>
          <w:rFonts w:ascii="Times New Roman" w:hAnsi="Times New Roman" w:cs="Times New Roman"/>
          <w:sz w:val="24"/>
          <w:szCs w:val="24"/>
        </w:rPr>
        <w:t>Vyriausybė, leisdama teisės aktus, turi laikytis galiojančių įstatymų</w:t>
      </w:r>
      <w:r w:rsidR="003E0D5A" w:rsidRPr="002D23C1">
        <w:rPr>
          <w:rFonts w:ascii="Times New Roman" w:hAnsi="Times New Roman" w:cs="Times New Roman"/>
          <w:b/>
          <w:sz w:val="24"/>
          <w:szCs w:val="24"/>
        </w:rPr>
        <w:t xml:space="preserve"> </w:t>
      </w:r>
      <w:r w:rsidRPr="002D23C1">
        <w:rPr>
          <w:rFonts w:ascii="Times New Roman" w:hAnsi="Times New Roman" w:cs="Times New Roman"/>
          <w:b/>
          <w:i/>
          <w:sz w:val="24"/>
          <w:szCs w:val="24"/>
        </w:rPr>
        <w:t xml:space="preserve"> taip pat </w:t>
      </w:r>
      <w:r w:rsidRPr="002D23C1">
        <w:rPr>
          <w:rFonts w:ascii="Times New Roman" w:hAnsi="Times New Roman" w:cs="Times New Roman"/>
          <w:b/>
          <w:sz w:val="24"/>
          <w:szCs w:val="24"/>
        </w:rPr>
        <w:t>ir</w:t>
      </w:r>
      <w:r w:rsidRPr="002D23C1">
        <w:rPr>
          <w:rFonts w:ascii="Times New Roman" w:hAnsi="Times New Roman" w:cs="Times New Roman"/>
          <w:b/>
          <w:i/>
          <w:sz w:val="24"/>
          <w:szCs w:val="24"/>
        </w:rPr>
        <w:t xml:space="preserve"> </w:t>
      </w:r>
      <w:r w:rsidR="003E0D5A" w:rsidRPr="002D23C1">
        <w:rPr>
          <w:rFonts w:ascii="Times New Roman" w:hAnsi="Times New Roman" w:cs="Times New Roman"/>
          <w:b/>
          <w:sz w:val="24"/>
          <w:szCs w:val="24"/>
        </w:rPr>
        <w:t xml:space="preserve">tų, </w:t>
      </w:r>
      <w:r w:rsidR="003E0D5A" w:rsidRPr="002D23C1">
        <w:rPr>
          <w:rFonts w:ascii="Times New Roman" w:hAnsi="Times New Roman" w:cs="Times New Roman"/>
          <w:b/>
          <w:sz w:val="24"/>
          <w:szCs w:val="24"/>
          <w:u w:val="single"/>
        </w:rPr>
        <w:t>kuriuose nustatyta teisės aktų priėmimo tvarka.</w:t>
      </w:r>
      <w:r w:rsidR="003E0D5A" w:rsidRPr="002D23C1">
        <w:rPr>
          <w:rFonts w:ascii="Times New Roman" w:hAnsi="Times New Roman" w:cs="Times New Roman"/>
          <w:sz w:val="24"/>
          <w:szCs w:val="24"/>
        </w:rPr>
        <w:t xml:space="preserve"> </w:t>
      </w:r>
    </w:p>
    <w:p w:rsidR="0013550D" w:rsidRPr="002D23C1" w:rsidRDefault="003E0D5A" w:rsidP="002D23C1">
      <w:pPr>
        <w:pStyle w:val="Betarp"/>
        <w:numPr>
          <w:ilvl w:val="0"/>
          <w:numId w:val="0"/>
        </w:numPr>
        <w:jc w:val="left"/>
        <w:rPr>
          <w:rFonts w:ascii="Times New Roman" w:hAnsi="Times New Roman" w:cs="Times New Roman"/>
          <w:b/>
          <w:sz w:val="24"/>
          <w:szCs w:val="24"/>
          <w:u w:val="single"/>
        </w:rPr>
      </w:pPr>
      <w:r w:rsidRPr="002D23C1">
        <w:rPr>
          <w:rFonts w:ascii="Times New Roman" w:hAnsi="Times New Roman" w:cs="Times New Roman"/>
          <w:b/>
          <w:sz w:val="24"/>
          <w:szCs w:val="24"/>
        </w:rPr>
        <w:t>Ji turi laikytis įstatymų nustatytos Vyriausybės nutarimų parengimo, įvertinimo, derinimo, svarstymo, balsavimo dėl jų tvarkos</w:t>
      </w:r>
      <w:r w:rsidR="008450C5" w:rsidRPr="002D23C1">
        <w:rPr>
          <w:rFonts w:ascii="Times New Roman" w:hAnsi="Times New Roman" w:cs="Times New Roman"/>
          <w:sz w:val="24"/>
          <w:szCs w:val="24"/>
        </w:rPr>
        <w:t>.</w:t>
      </w:r>
      <w:r w:rsidRPr="002D23C1">
        <w:rPr>
          <w:rFonts w:ascii="Times New Roman" w:hAnsi="Times New Roman" w:cs="Times New Roman"/>
          <w:sz w:val="24"/>
          <w:szCs w:val="24"/>
        </w:rPr>
        <w:t xml:space="preserve"> Pažymėtina, kad </w:t>
      </w:r>
      <w:r w:rsidRPr="002D23C1">
        <w:rPr>
          <w:rFonts w:ascii="Times New Roman" w:hAnsi="Times New Roman" w:cs="Times New Roman"/>
          <w:b/>
          <w:sz w:val="24"/>
          <w:szCs w:val="24"/>
        </w:rPr>
        <w:t xml:space="preserve">Vyriausybės pareiga laikytis įstatymuose nustatytos teisės aktų priėmimo tvarkos ne tiktai gali, bet ir turi būti traktuojama kaip </w:t>
      </w:r>
      <w:r w:rsidRPr="002D23C1">
        <w:rPr>
          <w:rFonts w:ascii="Times New Roman" w:hAnsi="Times New Roman" w:cs="Times New Roman"/>
          <w:b/>
          <w:sz w:val="24"/>
          <w:szCs w:val="24"/>
          <w:u w:val="single"/>
        </w:rPr>
        <w:t>konstitucinė pareiga.</w:t>
      </w:r>
    </w:p>
    <w:p w:rsidR="002D23C1" w:rsidRDefault="003E0D5A" w:rsidP="002D23C1">
      <w:pPr>
        <w:pStyle w:val="Betarp"/>
        <w:numPr>
          <w:ilvl w:val="0"/>
          <w:numId w:val="0"/>
        </w:numPr>
        <w:jc w:val="left"/>
        <w:rPr>
          <w:rFonts w:ascii="Times New Roman" w:hAnsi="Times New Roman" w:cs="Times New Roman"/>
          <w:sz w:val="24"/>
          <w:szCs w:val="24"/>
        </w:rPr>
      </w:pPr>
      <w:r w:rsidRPr="002D23C1">
        <w:rPr>
          <w:rFonts w:ascii="Times New Roman" w:hAnsi="Times New Roman" w:cs="Times New Roman"/>
          <w:sz w:val="24"/>
          <w:szCs w:val="24"/>
        </w:rPr>
        <w:t xml:space="preserve">Įvertinus šią konstitucinę jurisprudenciją, akivaizdu, kad Vyriausybė, priimdama Nutarimą, </w:t>
      </w:r>
      <w:proofErr w:type="spellStart"/>
      <w:r w:rsidRPr="002D23C1">
        <w:rPr>
          <w:rFonts w:ascii="Times New Roman" w:hAnsi="Times New Roman" w:cs="Times New Roman"/>
          <w:i/>
          <w:sz w:val="24"/>
          <w:szCs w:val="24"/>
        </w:rPr>
        <w:t>inter</w:t>
      </w:r>
      <w:proofErr w:type="spellEnd"/>
      <w:r w:rsidRPr="002D23C1">
        <w:rPr>
          <w:rFonts w:ascii="Times New Roman" w:hAnsi="Times New Roman" w:cs="Times New Roman"/>
          <w:i/>
          <w:sz w:val="24"/>
          <w:szCs w:val="24"/>
        </w:rPr>
        <w:t xml:space="preserve"> alia </w:t>
      </w:r>
      <w:r w:rsidRPr="002D23C1">
        <w:rPr>
          <w:rFonts w:ascii="Times New Roman" w:hAnsi="Times New Roman" w:cs="Times New Roman"/>
          <w:sz w:val="24"/>
          <w:szCs w:val="24"/>
        </w:rPr>
        <w:t>turėjo vadovautis visais teisės aktų priėmimo procedūrą reglamentuojančiais įstatymais</w:t>
      </w:r>
      <w:r w:rsidR="002D23C1">
        <w:rPr>
          <w:rFonts w:ascii="Times New Roman" w:hAnsi="Times New Roman" w:cs="Times New Roman"/>
          <w:sz w:val="24"/>
          <w:szCs w:val="24"/>
        </w:rPr>
        <w:t>.</w:t>
      </w:r>
      <w:r w:rsidR="007927C1" w:rsidRPr="002D23C1">
        <w:rPr>
          <w:rFonts w:ascii="Times New Roman" w:hAnsi="Times New Roman" w:cs="Times New Roman"/>
          <w:sz w:val="24"/>
          <w:szCs w:val="24"/>
        </w:rPr>
        <w:t xml:space="preserve">                                                                                                                                                  </w:t>
      </w:r>
      <w:r w:rsidR="00776F27" w:rsidRPr="002D23C1">
        <w:rPr>
          <w:rFonts w:ascii="Times New Roman" w:hAnsi="Times New Roman" w:cs="Times New Roman"/>
          <w:sz w:val="24"/>
          <w:szCs w:val="24"/>
        </w:rPr>
        <w:t xml:space="preserve">Atsižvelgiant į tai, kas išdėstyta, </w:t>
      </w:r>
      <w:r w:rsidR="0013550D" w:rsidRPr="002D23C1">
        <w:rPr>
          <w:rFonts w:ascii="Times New Roman" w:hAnsi="Times New Roman" w:cs="Times New Roman"/>
          <w:sz w:val="24"/>
          <w:szCs w:val="24"/>
        </w:rPr>
        <w:t>Sąjūdžio ,,Už Lietuvos miškus</w:t>
      </w:r>
      <w:r w:rsidR="00D2110D" w:rsidRPr="002D23C1">
        <w:rPr>
          <w:rFonts w:ascii="Times New Roman" w:hAnsi="Times New Roman" w:cs="Times New Roman"/>
          <w:sz w:val="24"/>
          <w:szCs w:val="24"/>
        </w:rPr>
        <w:t xml:space="preserve">“ mano, kad </w:t>
      </w:r>
      <w:r w:rsidR="0013550D" w:rsidRPr="002D23C1">
        <w:rPr>
          <w:rFonts w:ascii="Times New Roman" w:hAnsi="Times New Roman" w:cs="Times New Roman"/>
          <w:sz w:val="24"/>
          <w:szCs w:val="24"/>
        </w:rPr>
        <w:t>šis Vyriausybės Nutarimas turi būti pripažintas neteisėtu ir atšauktas.</w:t>
      </w:r>
    </w:p>
    <w:p w:rsidR="0013550D" w:rsidRPr="002D23C1" w:rsidRDefault="0013550D" w:rsidP="002D23C1">
      <w:pPr>
        <w:pStyle w:val="Betarp"/>
        <w:numPr>
          <w:ilvl w:val="0"/>
          <w:numId w:val="0"/>
        </w:numPr>
        <w:jc w:val="left"/>
        <w:rPr>
          <w:rFonts w:ascii="Times New Roman" w:hAnsi="Times New Roman" w:cs="Times New Roman"/>
          <w:sz w:val="24"/>
          <w:szCs w:val="24"/>
        </w:rPr>
      </w:pPr>
      <w:r w:rsidRPr="002D23C1">
        <w:rPr>
          <w:rFonts w:ascii="Times New Roman" w:hAnsi="Times New Roman" w:cs="Times New Roman"/>
          <w:sz w:val="24"/>
          <w:szCs w:val="24"/>
        </w:rPr>
        <w:t>D</w:t>
      </w:r>
      <w:r w:rsidR="00776F27" w:rsidRPr="002D23C1">
        <w:rPr>
          <w:rFonts w:ascii="Times New Roman" w:hAnsi="Times New Roman" w:cs="Times New Roman"/>
          <w:sz w:val="24"/>
          <w:szCs w:val="24"/>
        </w:rPr>
        <w:t xml:space="preserve">arytina išvada, kad </w:t>
      </w:r>
      <w:r w:rsidRPr="002D23C1">
        <w:rPr>
          <w:rFonts w:ascii="Times New Roman" w:hAnsi="Times New Roman" w:cs="Times New Roman"/>
          <w:color w:val="333333"/>
          <w:sz w:val="24"/>
          <w:szCs w:val="24"/>
        </w:rPr>
        <w:t>2018 m. rugpjūčio 8 d. LR Vyriausybės n</w:t>
      </w:r>
      <w:r w:rsidR="00776F27" w:rsidRPr="002D23C1">
        <w:rPr>
          <w:rFonts w:ascii="Times New Roman" w:hAnsi="Times New Roman" w:cs="Times New Roman"/>
          <w:sz w:val="24"/>
          <w:szCs w:val="24"/>
        </w:rPr>
        <w:t>utarimo priėmimo procedūra pažeidė konstitucinį teisinės valstybės principą, Lietuvos Respublikos teisėkūros pagrindų įstatymo 3 straipsnio 2 dalies 4 punktą</w:t>
      </w:r>
      <w:r w:rsidR="00A668F8" w:rsidRPr="002D23C1">
        <w:rPr>
          <w:rFonts w:ascii="Times New Roman" w:hAnsi="Times New Roman" w:cs="Times New Roman"/>
          <w:sz w:val="24"/>
          <w:szCs w:val="24"/>
        </w:rPr>
        <w:t>.</w:t>
      </w:r>
      <w:r w:rsidRPr="002D23C1">
        <w:rPr>
          <w:rFonts w:ascii="Times New Roman" w:hAnsi="Times New Roman" w:cs="Times New Roman"/>
          <w:sz w:val="24"/>
          <w:szCs w:val="24"/>
        </w:rPr>
        <w:t xml:space="preserve"> </w:t>
      </w:r>
      <w:r w:rsidR="009A272B" w:rsidRPr="002D23C1">
        <w:rPr>
          <w:rFonts w:ascii="Times New Roman" w:hAnsi="Times New Roman" w:cs="Times New Roman"/>
          <w:sz w:val="24"/>
          <w:szCs w:val="24"/>
        </w:rPr>
        <w:t xml:space="preserve">Manome, kad savo veiksmais LR Vyriausybė pažeidė LR Konstituciją, LR Teisėkūros pagrindų įstatymo  reikalavimus, nesilaikė  Vyriausybės programos </w:t>
      </w:r>
      <w:r w:rsidR="00907073" w:rsidRPr="002D23C1">
        <w:rPr>
          <w:rFonts w:ascii="Times New Roman" w:hAnsi="Times New Roman" w:cs="Times New Roman"/>
          <w:sz w:val="24"/>
          <w:szCs w:val="24"/>
        </w:rPr>
        <w:t xml:space="preserve"> </w:t>
      </w:r>
      <w:r w:rsidR="009A272B" w:rsidRPr="002D23C1">
        <w:rPr>
          <w:rFonts w:ascii="Times New Roman" w:hAnsi="Times New Roman" w:cs="Times New Roman"/>
          <w:sz w:val="24"/>
          <w:szCs w:val="24"/>
        </w:rPr>
        <w:t>91.12 punkto nuostatų,</w:t>
      </w:r>
      <w:r w:rsidR="008450C5" w:rsidRPr="002D23C1">
        <w:rPr>
          <w:rFonts w:ascii="Times New Roman" w:hAnsi="Times New Roman" w:cs="Times New Roman"/>
          <w:sz w:val="24"/>
          <w:szCs w:val="24"/>
        </w:rPr>
        <w:t xml:space="preserve"> </w:t>
      </w:r>
      <w:r w:rsidR="009A272B" w:rsidRPr="002D23C1">
        <w:rPr>
          <w:rFonts w:ascii="Times New Roman" w:hAnsi="Times New Roman" w:cs="Times New Roman"/>
          <w:sz w:val="24"/>
          <w:szCs w:val="24"/>
        </w:rPr>
        <w:t>neatsižvelgė į visuomenės nuomonę dėl jai priklausančių  miškų kirtimų apimčių ir būdų,  siek</w:t>
      </w:r>
      <w:r w:rsidR="008450C5" w:rsidRPr="002D23C1">
        <w:rPr>
          <w:rFonts w:ascii="Times New Roman" w:hAnsi="Times New Roman" w:cs="Times New Roman"/>
          <w:sz w:val="24"/>
          <w:szCs w:val="24"/>
        </w:rPr>
        <w:t>ė</w:t>
      </w:r>
      <w:r w:rsidR="009A272B" w:rsidRPr="002D23C1">
        <w:rPr>
          <w:rFonts w:ascii="Times New Roman" w:hAnsi="Times New Roman" w:cs="Times New Roman"/>
          <w:sz w:val="24"/>
          <w:szCs w:val="24"/>
        </w:rPr>
        <w:t xml:space="preserve"> patenkinti  ne visuomenės</w:t>
      </w:r>
      <w:r w:rsidR="00740A69" w:rsidRPr="002D23C1">
        <w:rPr>
          <w:rFonts w:ascii="Times New Roman" w:hAnsi="Times New Roman" w:cs="Times New Roman"/>
          <w:sz w:val="24"/>
          <w:szCs w:val="24"/>
        </w:rPr>
        <w:t>, o</w:t>
      </w:r>
      <w:r w:rsidR="009A272B" w:rsidRPr="002D23C1">
        <w:rPr>
          <w:rFonts w:ascii="Times New Roman" w:hAnsi="Times New Roman" w:cs="Times New Roman"/>
          <w:sz w:val="24"/>
          <w:szCs w:val="24"/>
        </w:rPr>
        <w:t xml:space="preserve"> stambiosios medienos pramonės savininkų asmeninius interesus.</w:t>
      </w:r>
    </w:p>
    <w:p w:rsidR="009A272B" w:rsidRPr="002D23C1" w:rsidRDefault="009A272B" w:rsidP="002D23C1">
      <w:pPr>
        <w:pStyle w:val="Betarp"/>
        <w:numPr>
          <w:ilvl w:val="0"/>
          <w:numId w:val="0"/>
        </w:numPr>
        <w:jc w:val="left"/>
        <w:rPr>
          <w:rFonts w:ascii="Times New Roman" w:hAnsi="Times New Roman" w:cs="Times New Roman"/>
          <w:color w:val="333333"/>
          <w:sz w:val="24"/>
          <w:szCs w:val="24"/>
        </w:rPr>
      </w:pPr>
      <w:r w:rsidRPr="002D23C1">
        <w:rPr>
          <w:rFonts w:ascii="Times New Roman" w:hAnsi="Times New Roman" w:cs="Times New Roman"/>
          <w:color w:val="333333"/>
          <w:sz w:val="24"/>
          <w:szCs w:val="24"/>
        </w:rPr>
        <w:t>Sąjūdis ,,Už Lietuvos mi</w:t>
      </w:r>
      <w:r w:rsidR="0013550D" w:rsidRPr="002D23C1">
        <w:rPr>
          <w:rFonts w:ascii="Times New Roman" w:hAnsi="Times New Roman" w:cs="Times New Roman"/>
          <w:color w:val="333333"/>
          <w:sz w:val="24"/>
          <w:szCs w:val="24"/>
        </w:rPr>
        <w:t>š</w:t>
      </w:r>
      <w:r w:rsidRPr="002D23C1">
        <w:rPr>
          <w:rFonts w:ascii="Times New Roman" w:hAnsi="Times New Roman" w:cs="Times New Roman"/>
          <w:color w:val="333333"/>
          <w:sz w:val="24"/>
          <w:szCs w:val="24"/>
        </w:rPr>
        <w:t xml:space="preserve">kus“ </w:t>
      </w:r>
      <w:r w:rsidR="0013550D" w:rsidRPr="002D23C1">
        <w:rPr>
          <w:rFonts w:ascii="Times New Roman" w:hAnsi="Times New Roman" w:cs="Times New Roman"/>
          <w:color w:val="333333"/>
          <w:sz w:val="24"/>
          <w:szCs w:val="24"/>
        </w:rPr>
        <w:t>kreipiasi į Lietuvos Respublikos Vyriausybę ir prašo:</w:t>
      </w:r>
    </w:p>
    <w:p w:rsidR="0013550D" w:rsidRPr="002D23C1" w:rsidRDefault="002B06B0" w:rsidP="002D23C1">
      <w:pPr>
        <w:pStyle w:val="Sraopastraipa"/>
        <w:numPr>
          <w:ilvl w:val="0"/>
          <w:numId w:val="2"/>
        </w:numPr>
        <w:rPr>
          <w:rFonts w:ascii="Times New Roman" w:hAnsi="Times New Roman" w:cs="Times New Roman"/>
          <w:sz w:val="24"/>
          <w:szCs w:val="24"/>
          <w:lang w:val="lt-LT"/>
        </w:rPr>
      </w:pPr>
      <w:r w:rsidRPr="002D23C1">
        <w:rPr>
          <w:rStyle w:val="Grietas"/>
          <w:rFonts w:ascii="Times New Roman" w:hAnsi="Times New Roman" w:cs="Times New Roman"/>
          <w:color w:val="333333"/>
          <w:sz w:val="24"/>
          <w:szCs w:val="24"/>
          <w:u w:val="single"/>
          <w:lang w:val="lt-LT"/>
        </w:rPr>
        <w:t xml:space="preserve"> </w:t>
      </w:r>
      <w:r w:rsidR="00D2110D" w:rsidRPr="002D23C1">
        <w:rPr>
          <w:rStyle w:val="Grietas"/>
          <w:rFonts w:ascii="Times New Roman" w:hAnsi="Times New Roman" w:cs="Times New Roman"/>
          <w:color w:val="333333"/>
          <w:sz w:val="24"/>
          <w:szCs w:val="24"/>
          <w:u w:val="single"/>
          <w:lang w:val="lt-LT"/>
        </w:rPr>
        <w:t>A</w:t>
      </w:r>
      <w:r w:rsidRPr="002D23C1">
        <w:rPr>
          <w:rStyle w:val="Grietas"/>
          <w:rFonts w:ascii="Times New Roman" w:hAnsi="Times New Roman" w:cs="Times New Roman"/>
          <w:color w:val="333333"/>
          <w:sz w:val="24"/>
          <w:szCs w:val="24"/>
          <w:u w:val="single"/>
          <w:lang w:val="lt-LT"/>
        </w:rPr>
        <w:t xml:space="preserve">tšaukti 2018 m. rugpjūčio 8 d. priimtą </w:t>
      </w:r>
      <w:r w:rsidR="00D2110D" w:rsidRPr="002D23C1">
        <w:rPr>
          <w:rStyle w:val="Grietas"/>
          <w:rFonts w:ascii="Times New Roman" w:hAnsi="Times New Roman" w:cs="Times New Roman"/>
          <w:color w:val="333333"/>
          <w:sz w:val="24"/>
          <w:szCs w:val="24"/>
          <w:u w:val="single"/>
          <w:lang w:val="lt-LT"/>
        </w:rPr>
        <w:t>LR Vyriausybės nutarimą</w:t>
      </w:r>
      <w:r w:rsidRPr="002D23C1">
        <w:rPr>
          <w:rStyle w:val="Grietas"/>
          <w:rFonts w:ascii="Times New Roman" w:hAnsi="Times New Roman" w:cs="Times New Roman"/>
          <w:color w:val="333333"/>
          <w:sz w:val="24"/>
          <w:szCs w:val="24"/>
          <w:u w:val="single"/>
          <w:lang w:val="lt-LT"/>
        </w:rPr>
        <w:t xml:space="preserve"> 6 proc. didinti metinę valstybinių miškų kirtimų normą. </w:t>
      </w:r>
      <w:r w:rsidRPr="002D23C1">
        <w:rPr>
          <w:rFonts w:ascii="Times New Roman" w:hAnsi="Times New Roman" w:cs="Times New Roman"/>
          <w:color w:val="333333"/>
          <w:sz w:val="24"/>
          <w:szCs w:val="24"/>
          <w:u w:val="single"/>
          <w:lang w:val="lt-LT"/>
        </w:rPr>
        <w:t>Kirtimų apimtys valstybiniuose miškuose negali viršyti iki šiol galiojusios (2014-2018 m.) kirtimų normos,</w:t>
      </w:r>
      <w:r w:rsidRPr="002D23C1">
        <w:rPr>
          <w:rFonts w:ascii="Times New Roman" w:hAnsi="Times New Roman" w:cs="Times New Roman"/>
          <w:color w:val="333333"/>
          <w:sz w:val="24"/>
          <w:szCs w:val="24"/>
          <w:lang w:val="lt-LT"/>
        </w:rPr>
        <w:t xml:space="preserve"> </w:t>
      </w:r>
      <w:proofErr w:type="spellStart"/>
      <w:r w:rsidRPr="002D23C1">
        <w:rPr>
          <w:rFonts w:ascii="Times New Roman" w:hAnsi="Times New Roman" w:cs="Times New Roman"/>
          <w:color w:val="333333"/>
          <w:sz w:val="24"/>
          <w:szCs w:val="24"/>
          <w:lang w:val="lt-LT"/>
        </w:rPr>
        <w:t>t.y</w:t>
      </w:r>
      <w:proofErr w:type="spellEnd"/>
      <w:r w:rsidRPr="002D23C1">
        <w:rPr>
          <w:rFonts w:ascii="Times New Roman" w:hAnsi="Times New Roman" w:cs="Times New Roman"/>
          <w:color w:val="333333"/>
          <w:sz w:val="24"/>
          <w:szCs w:val="24"/>
          <w:lang w:val="lt-LT"/>
        </w:rPr>
        <w:t xml:space="preserve">. 11 168 ha </w:t>
      </w:r>
      <w:r w:rsidRPr="002D23C1">
        <w:rPr>
          <w:rFonts w:ascii="Times New Roman" w:hAnsi="Times New Roman" w:cs="Times New Roman"/>
          <w:color w:val="333333"/>
          <w:sz w:val="24"/>
          <w:szCs w:val="24"/>
          <w:lang w:val="lt-LT"/>
        </w:rPr>
        <w:lastRenderedPageBreak/>
        <w:t>ploto,  apskaičiuoto pagal plynojo miško kirtimo ekvivalentą, ir jame kertama iki 3 145 tūkst. kietmetrių likvidinės medienos.</w:t>
      </w:r>
    </w:p>
    <w:p w:rsidR="009A272B" w:rsidRPr="002D23C1" w:rsidRDefault="002B06B0" w:rsidP="002D23C1">
      <w:pPr>
        <w:pStyle w:val="Sraopastraipa"/>
        <w:numPr>
          <w:ilvl w:val="0"/>
          <w:numId w:val="2"/>
        </w:numPr>
        <w:rPr>
          <w:rFonts w:ascii="Times New Roman" w:hAnsi="Times New Roman" w:cs="Times New Roman"/>
          <w:sz w:val="24"/>
          <w:szCs w:val="24"/>
          <w:lang w:val="lt-LT"/>
        </w:rPr>
      </w:pPr>
      <w:r w:rsidRPr="002D23C1">
        <w:rPr>
          <w:rFonts w:ascii="Times New Roman" w:hAnsi="Times New Roman" w:cs="Times New Roman"/>
          <w:color w:val="333333"/>
          <w:sz w:val="24"/>
          <w:szCs w:val="24"/>
          <w:lang w:val="lt-LT"/>
        </w:rPr>
        <w:t xml:space="preserve"> Prašome priimti  nutarimą, kuriame  maksimali metinė valstybinių miškų kirtimo norma būtų įtvirtinta būtent </w:t>
      </w:r>
      <w:r w:rsidR="00D2110D" w:rsidRPr="002D23C1">
        <w:rPr>
          <w:rFonts w:ascii="Times New Roman" w:hAnsi="Times New Roman" w:cs="Times New Roman"/>
          <w:color w:val="333333"/>
          <w:sz w:val="24"/>
          <w:szCs w:val="24"/>
          <w:lang w:val="lt-LT"/>
        </w:rPr>
        <w:t>ta, apie kurią visuomenei pranešė Aplinkos ministerija</w:t>
      </w:r>
      <w:r w:rsidRPr="002D23C1">
        <w:rPr>
          <w:rFonts w:ascii="Times New Roman" w:hAnsi="Times New Roman" w:cs="Times New Roman"/>
          <w:color w:val="333333"/>
          <w:sz w:val="24"/>
          <w:szCs w:val="24"/>
          <w:lang w:val="lt-LT"/>
        </w:rPr>
        <w:t xml:space="preserve"> </w:t>
      </w:r>
      <w:proofErr w:type="spellStart"/>
      <w:r w:rsidR="00D2110D" w:rsidRPr="002D23C1">
        <w:rPr>
          <w:rFonts w:ascii="Times New Roman" w:hAnsi="Times New Roman" w:cs="Times New Roman"/>
          <w:color w:val="333333"/>
          <w:sz w:val="24"/>
          <w:szCs w:val="24"/>
          <w:lang w:val="lt-LT"/>
        </w:rPr>
        <w:t>t.y</w:t>
      </w:r>
      <w:proofErr w:type="spellEnd"/>
      <w:r w:rsidR="00D2110D" w:rsidRPr="002D23C1">
        <w:rPr>
          <w:rFonts w:ascii="Times New Roman" w:hAnsi="Times New Roman" w:cs="Times New Roman"/>
          <w:color w:val="333333"/>
          <w:sz w:val="24"/>
          <w:szCs w:val="24"/>
          <w:lang w:val="lt-LT"/>
        </w:rPr>
        <w:t xml:space="preserve">. </w:t>
      </w:r>
      <w:r w:rsidRPr="002D23C1">
        <w:rPr>
          <w:rFonts w:ascii="Times New Roman" w:hAnsi="Times New Roman" w:cs="Times New Roman"/>
          <w:color w:val="333333"/>
          <w:sz w:val="24"/>
          <w:szCs w:val="24"/>
          <w:lang w:val="lt-LT"/>
        </w:rPr>
        <w:t>11 168 ha</w:t>
      </w:r>
      <w:r w:rsidR="00D2110D" w:rsidRPr="002D23C1">
        <w:rPr>
          <w:rFonts w:ascii="Times New Roman" w:hAnsi="Times New Roman" w:cs="Times New Roman"/>
          <w:color w:val="333333"/>
          <w:sz w:val="24"/>
          <w:szCs w:val="24"/>
          <w:lang w:val="lt-LT"/>
        </w:rPr>
        <w:t>.</w:t>
      </w:r>
    </w:p>
    <w:p w:rsidR="002B06B0" w:rsidRPr="002D23C1" w:rsidRDefault="002B06B0" w:rsidP="002D23C1">
      <w:pPr>
        <w:pStyle w:val="Sraopastraipa"/>
        <w:numPr>
          <w:ilvl w:val="0"/>
          <w:numId w:val="2"/>
        </w:numPr>
        <w:rPr>
          <w:rStyle w:val="Grietas"/>
          <w:rFonts w:ascii="Times New Roman" w:hAnsi="Times New Roman" w:cs="Times New Roman"/>
          <w:b w:val="0"/>
          <w:bCs w:val="0"/>
          <w:sz w:val="24"/>
          <w:szCs w:val="24"/>
          <w:lang w:val="lt-LT"/>
        </w:rPr>
      </w:pPr>
      <w:r w:rsidRPr="002D23C1">
        <w:rPr>
          <w:rStyle w:val="Grietas"/>
          <w:rFonts w:ascii="Times New Roman" w:hAnsi="Times New Roman" w:cs="Times New Roman"/>
          <w:color w:val="333333"/>
          <w:sz w:val="24"/>
          <w:szCs w:val="24"/>
          <w:u w:val="single"/>
          <w:lang w:val="lt-LT"/>
        </w:rPr>
        <w:t>Vykdyti rinkėjams ,,</w:t>
      </w:r>
      <w:r w:rsidRPr="002D23C1">
        <w:rPr>
          <w:rFonts w:ascii="Times New Roman" w:hAnsi="Times New Roman" w:cs="Times New Roman"/>
          <w:sz w:val="24"/>
          <w:szCs w:val="24"/>
          <w:lang w:val="lt-LT"/>
        </w:rPr>
        <w:t>Darnios Lietuvos vyriausybės programoje“</w:t>
      </w:r>
      <w:r w:rsidRPr="002D23C1">
        <w:rPr>
          <w:rStyle w:val="Grietas"/>
          <w:rFonts w:ascii="Times New Roman" w:hAnsi="Times New Roman" w:cs="Times New Roman"/>
          <w:color w:val="333333"/>
          <w:sz w:val="24"/>
          <w:szCs w:val="24"/>
          <w:u w:val="single"/>
          <w:lang w:val="lt-LT"/>
        </w:rPr>
        <w:t xml:space="preserve"> duotus pažadus   ir  plynuosius miško kirtimus sumažinti iki 30</w:t>
      </w:r>
      <w:r w:rsidR="0013550D" w:rsidRPr="002D23C1">
        <w:rPr>
          <w:rStyle w:val="Grietas"/>
          <w:rFonts w:ascii="Times New Roman" w:hAnsi="Times New Roman" w:cs="Times New Roman"/>
          <w:color w:val="333333"/>
          <w:sz w:val="24"/>
          <w:szCs w:val="24"/>
          <w:u w:val="single"/>
          <w:lang w:val="lt-LT"/>
        </w:rPr>
        <w:t xml:space="preserve"> proc. </w:t>
      </w:r>
      <w:r w:rsidRPr="002D23C1">
        <w:rPr>
          <w:rStyle w:val="Grietas"/>
          <w:rFonts w:ascii="Times New Roman" w:hAnsi="Times New Roman" w:cs="Times New Roman"/>
          <w:color w:val="333333"/>
          <w:sz w:val="24"/>
          <w:szCs w:val="24"/>
          <w:u w:val="single"/>
          <w:lang w:val="lt-LT"/>
        </w:rPr>
        <w:t xml:space="preserve"> nuo pagrindinių miško kirtimų</w:t>
      </w:r>
      <w:r w:rsidR="00907073" w:rsidRPr="002D23C1">
        <w:rPr>
          <w:rStyle w:val="Grietas"/>
          <w:rFonts w:ascii="Times New Roman" w:hAnsi="Times New Roman" w:cs="Times New Roman"/>
          <w:color w:val="333333"/>
          <w:sz w:val="24"/>
          <w:szCs w:val="24"/>
          <w:u w:val="single"/>
          <w:lang w:val="lt-LT"/>
        </w:rPr>
        <w:t xml:space="preserve"> apimčių</w:t>
      </w:r>
      <w:r w:rsidRPr="002D23C1">
        <w:rPr>
          <w:rStyle w:val="Grietas"/>
          <w:rFonts w:ascii="Times New Roman" w:hAnsi="Times New Roman" w:cs="Times New Roman"/>
          <w:color w:val="333333"/>
          <w:sz w:val="24"/>
          <w:szCs w:val="24"/>
          <w:u w:val="single"/>
          <w:lang w:val="lt-LT"/>
        </w:rPr>
        <w:t>.</w:t>
      </w:r>
    </w:p>
    <w:p w:rsidR="00907073" w:rsidRPr="002D23C1" w:rsidRDefault="007F718C" w:rsidP="002D23C1">
      <w:pPr>
        <w:pStyle w:val="Sraopastraipa"/>
        <w:numPr>
          <w:ilvl w:val="0"/>
          <w:numId w:val="2"/>
        </w:numPr>
        <w:rPr>
          <w:rFonts w:ascii="Times New Roman" w:hAnsi="Times New Roman" w:cs="Times New Roman"/>
          <w:sz w:val="24"/>
          <w:szCs w:val="24"/>
          <w:lang w:val="lt-LT"/>
        </w:rPr>
      </w:pPr>
      <w:r w:rsidRPr="002D23C1">
        <w:rPr>
          <w:rStyle w:val="Grietas"/>
          <w:rFonts w:ascii="Times New Roman" w:hAnsi="Times New Roman" w:cs="Times New Roman"/>
          <w:color w:val="333333"/>
          <w:sz w:val="24"/>
          <w:szCs w:val="24"/>
          <w:u w:val="single"/>
          <w:lang w:val="lt-LT"/>
        </w:rPr>
        <w:t xml:space="preserve"> </w:t>
      </w:r>
      <w:proofErr w:type="spellStart"/>
      <w:r w:rsidR="00907073" w:rsidRPr="002D23C1">
        <w:rPr>
          <w:rStyle w:val="Grietas"/>
          <w:rFonts w:ascii="Times New Roman" w:hAnsi="Times New Roman" w:cs="Times New Roman"/>
          <w:color w:val="333333"/>
          <w:sz w:val="24"/>
          <w:szCs w:val="24"/>
          <w:u w:val="single"/>
          <w:lang w:val="en-US"/>
        </w:rPr>
        <w:t>Spręsti</w:t>
      </w:r>
      <w:proofErr w:type="spellEnd"/>
      <w:r w:rsidR="00907073" w:rsidRPr="002D23C1">
        <w:rPr>
          <w:rStyle w:val="Grietas"/>
          <w:rFonts w:ascii="Times New Roman" w:hAnsi="Times New Roman" w:cs="Times New Roman"/>
          <w:color w:val="333333"/>
          <w:sz w:val="24"/>
          <w:szCs w:val="24"/>
          <w:u w:val="single"/>
          <w:lang w:val="en-US"/>
        </w:rPr>
        <w:t xml:space="preserve"> </w:t>
      </w:r>
      <w:proofErr w:type="spellStart"/>
      <w:r w:rsidR="00907073" w:rsidRPr="002D23C1">
        <w:rPr>
          <w:rStyle w:val="Grietas"/>
          <w:rFonts w:ascii="Times New Roman" w:hAnsi="Times New Roman" w:cs="Times New Roman"/>
          <w:color w:val="333333"/>
          <w:sz w:val="24"/>
          <w:szCs w:val="24"/>
          <w:u w:val="single"/>
          <w:lang w:val="en-US"/>
        </w:rPr>
        <w:t>klausimą</w:t>
      </w:r>
      <w:proofErr w:type="spellEnd"/>
      <w:r w:rsidR="00907073" w:rsidRPr="002D23C1">
        <w:rPr>
          <w:rStyle w:val="Grietas"/>
          <w:rFonts w:ascii="Times New Roman" w:hAnsi="Times New Roman" w:cs="Times New Roman"/>
          <w:color w:val="333333"/>
          <w:sz w:val="24"/>
          <w:szCs w:val="24"/>
          <w:u w:val="single"/>
          <w:lang w:val="en-US"/>
        </w:rPr>
        <w:t xml:space="preserve"> </w:t>
      </w:r>
      <w:proofErr w:type="spellStart"/>
      <w:r w:rsidR="00907073" w:rsidRPr="002D23C1">
        <w:rPr>
          <w:rStyle w:val="Grietas"/>
          <w:rFonts w:ascii="Times New Roman" w:hAnsi="Times New Roman" w:cs="Times New Roman"/>
          <w:color w:val="333333"/>
          <w:sz w:val="24"/>
          <w:szCs w:val="24"/>
          <w:u w:val="single"/>
          <w:lang w:val="en-US"/>
        </w:rPr>
        <w:t>dėl</w:t>
      </w:r>
      <w:proofErr w:type="spellEnd"/>
      <w:r w:rsidR="00907073" w:rsidRPr="002D23C1">
        <w:rPr>
          <w:rStyle w:val="Grietas"/>
          <w:rFonts w:ascii="Times New Roman" w:hAnsi="Times New Roman" w:cs="Times New Roman"/>
          <w:color w:val="333333"/>
          <w:sz w:val="24"/>
          <w:szCs w:val="24"/>
          <w:u w:val="single"/>
          <w:lang w:val="en-US"/>
        </w:rPr>
        <w:t xml:space="preserve"> </w:t>
      </w:r>
      <w:proofErr w:type="spellStart"/>
      <w:r w:rsidR="00D2110D" w:rsidRPr="002D23C1">
        <w:rPr>
          <w:rStyle w:val="Grietas"/>
          <w:rFonts w:ascii="Times New Roman" w:hAnsi="Times New Roman" w:cs="Times New Roman"/>
          <w:color w:val="333333"/>
          <w:sz w:val="24"/>
          <w:szCs w:val="24"/>
          <w:u w:val="single"/>
          <w:lang w:val="en-US"/>
        </w:rPr>
        <w:t>a</w:t>
      </w:r>
      <w:r w:rsidR="00907073" w:rsidRPr="002D23C1">
        <w:rPr>
          <w:rStyle w:val="Grietas"/>
          <w:rFonts w:ascii="Times New Roman" w:hAnsi="Times New Roman" w:cs="Times New Roman"/>
          <w:color w:val="333333"/>
          <w:sz w:val="24"/>
          <w:szCs w:val="24"/>
          <w:u w:val="single"/>
          <w:lang w:val="en-US"/>
        </w:rPr>
        <w:t>plinkos</w:t>
      </w:r>
      <w:proofErr w:type="spellEnd"/>
      <w:r w:rsidR="00907073" w:rsidRPr="002D23C1">
        <w:rPr>
          <w:rStyle w:val="Grietas"/>
          <w:rFonts w:ascii="Times New Roman" w:hAnsi="Times New Roman" w:cs="Times New Roman"/>
          <w:color w:val="333333"/>
          <w:sz w:val="24"/>
          <w:szCs w:val="24"/>
          <w:u w:val="single"/>
          <w:lang w:val="en-US"/>
        </w:rPr>
        <w:t xml:space="preserve"> </w:t>
      </w:r>
      <w:proofErr w:type="spellStart"/>
      <w:r w:rsidR="00907073" w:rsidRPr="002D23C1">
        <w:rPr>
          <w:rStyle w:val="Grietas"/>
          <w:rFonts w:ascii="Times New Roman" w:hAnsi="Times New Roman" w:cs="Times New Roman"/>
          <w:color w:val="333333"/>
          <w:sz w:val="24"/>
          <w:szCs w:val="24"/>
          <w:u w:val="single"/>
          <w:lang w:val="en-US"/>
        </w:rPr>
        <w:t>ministro</w:t>
      </w:r>
      <w:proofErr w:type="spellEnd"/>
      <w:r w:rsidR="00907073" w:rsidRPr="002D23C1">
        <w:rPr>
          <w:rStyle w:val="Grietas"/>
          <w:rFonts w:ascii="Times New Roman" w:hAnsi="Times New Roman" w:cs="Times New Roman"/>
          <w:color w:val="333333"/>
          <w:sz w:val="24"/>
          <w:szCs w:val="24"/>
          <w:u w:val="single"/>
          <w:lang w:val="en-US"/>
        </w:rPr>
        <w:t xml:space="preserve"> </w:t>
      </w:r>
      <w:proofErr w:type="spellStart"/>
      <w:proofErr w:type="gramStart"/>
      <w:r w:rsidR="00907073" w:rsidRPr="002D23C1">
        <w:rPr>
          <w:rStyle w:val="Grietas"/>
          <w:rFonts w:ascii="Times New Roman" w:hAnsi="Times New Roman" w:cs="Times New Roman"/>
          <w:color w:val="333333"/>
          <w:sz w:val="24"/>
          <w:szCs w:val="24"/>
          <w:u w:val="single"/>
          <w:lang w:val="en-US"/>
        </w:rPr>
        <w:t>K.Navicko</w:t>
      </w:r>
      <w:proofErr w:type="spellEnd"/>
      <w:proofErr w:type="gramEnd"/>
      <w:r w:rsidR="00907073" w:rsidRPr="002D23C1">
        <w:rPr>
          <w:rStyle w:val="Grietas"/>
          <w:rFonts w:ascii="Times New Roman" w:hAnsi="Times New Roman" w:cs="Times New Roman"/>
          <w:color w:val="333333"/>
          <w:sz w:val="24"/>
          <w:szCs w:val="24"/>
          <w:u w:val="single"/>
          <w:lang w:val="en-US"/>
        </w:rPr>
        <w:t xml:space="preserve"> </w:t>
      </w:r>
      <w:proofErr w:type="spellStart"/>
      <w:r w:rsidR="00907073" w:rsidRPr="002D23C1">
        <w:rPr>
          <w:rStyle w:val="Grietas"/>
          <w:rFonts w:ascii="Times New Roman" w:hAnsi="Times New Roman" w:cs="Times New Roman"/>
          <w:color w:val="333333"/>
          <w:sz w:val="24"/>
          <w:szCs w:val="24"/>
          <w:u w:val="single"/>
          <w:lang w:val="en-US"/>
        </w:rPr>
        <w:t>atititikimo</w:t>
      </w:r>
      <w:proofErr w:type="spellEnd"/>
      <w:r w:rsidR="00907073" w:rsidRPr="002D23C1">
        <w:rPr>
          <w:rStyle w:val="Grietas"/>
          <w:rFonts w:ascii="Times New Roman" w:hAnsi="Times New Roman" w:cs="Times New Roman"/>
          <w:color w:val="333333"/>
          <w:sz w:val="24"/>
          <w:szCs w:val="24"/>
          <w:u w:val="single"/>
          <w:lang w:val="en-US"/>
        </w:rPr>
        <w:t xml:space="preserve"> </w:t>
      </w:r>
      <w:proofErr w:type="spellStart"/>
      <w:r w:rsidR="00907073" w:rsidRPr="002D23C1">
        <w:rPr>
          <w:rStyle w:val="Grietas"/>
          <w:rFonts w:ascii="Times New Roman" w:hAnsi="Times New Roman" w:cs="Times New Roman"/>
          <w:color w:val="333333"/>
          <w:sz w:val="24"/>
          <w:szCs w:val="24"/>
          <w:u w:val="single"/>
          <w:lang w:val="en-US"/>
        </w:rPr>
        <w:t>užimamoms</w:t>
      </w:r>
      <w:proofErr w:type="spellEnd"/>
      <w:r w:rsidR="00907073" w:rsidRPr="002D23C1">
        <w:rPr>
          <w:rStyle w:val="Grietas"/>
          <w:rFonts w:ascii="Times New Roman" w:hAnsi="Times New Roman" w:cs="Times New Roman"/>
          <w:color w:val="333333"/>
          <w:sz w:val="24"/>
          <w:szCs w:val="24"/>
          <w:u w:val="single"/>
          <w:lang w:val="en-US"/>
        </w:rPr>
        <w:t xml:space="preserve"> </w:t>
      </w:r>
      <w:proofErr w:type="spellStart"/>
      <w:r w:rsidR="00907073" w:rsidRPr="002D23C1">
        <w:rPr>
          <w:rStyle w:val="Grietas"/>
          <w:rFonts w:ascii="Times New Roman" w:hAnsi="Times New Roman" w:cs="Times New Roman"/>
          <w:color w:val="333333"/>
          <w:sz w:val="24"/>
          <w:szCs w:val="24"/>
          <w:u w:val="single"/>
          <w:lang w:val="en-US"/>
        </w:rPr>
        <w:t>pareigoms</w:t>
      </w:r>
      <w:proofErr w:type="spellEnd"/>
      <w:r w:rsidR="00907073" w:rsidRPr="002D23C1">
        <w:rPr>
          <w:rStyle w:val="Grietas"/>
          <w:rFonts w:ascii="Times New Roman" w:hAnsi="Times New Roman" w:cs="Times New Roman"/>
          <w:color w:val="333333"/>
          <w:sz w:val="24"/>
          <w:szCs w:val="24"/>
          <w:u w:val="single"/>
          <w:lang w:val="en-US"/>
        </w:rPr>
        <w:t>.</w:t>
      </w:r>
    </w:p>
    <w:p w:rsidR="0013550D" w:rsidRPr="002D23C1" w:rsidRDefault="00194302" w:rsidP="002D23C1">
      <w:pPr>
        <w:rPr>
          <w:rFonts w:ascii="Times New Roman" w:eastAsia="Calibri" w:hAnsi="Times New Roman" w:cs="Times New Roman"/>
          <w:sz w:val="24"/>
          <w:szCs w:val="24"/>
          <w:lang w:val="lt-LT"/>
        </w:rPr>
      </w:pPr>
      <w:r w:rsidRPr="002D23C1">
        <w:rPr>
          <w:rFonts w:ascii="Times New Roman" w:hAnsi="Times New Roman" w:cs="Times New Roman"/>
          <w:sz w:val="24"/>
          <w:szCs w:val="24"/>
          <w:lang w:val="lt-LT"/>
        </w:rPr>
        <w:br/>
      </w:r>
      <w:r w:rsidR="0013550D" w:rsidRPr="002D23C1">
        <w:rPr>
          <w:rFonts w:ascii="Times New Roman" w:hAnsi="Times New Roman" w:cs="Times New Roman"/>
          <w:sz w:val="24"/>
          <w:szCs w:val="24"/>
          <w:lang w:val="lt-LT"/>
        </w:rPr>
        <w:t xml:space="preserve">Lietuvos Respublikos valstybiniai miškai priklauso visiems valstybės piliečiams, </w:t>
      </w:r>
      <w:r w:rsidR="008E4CA0" w:rsidRPr="002D23C1">
        <w:rPr>
          <w:rFonts w:ascii="Times New Roman" w:eastAsiaTheme="minorHAnsi" w:hAnsi="Times New Roman" w:cs="Times New Roman"/>
          <w:sz w:val="24"/>
          <w:szCs w:val="24"/>
          <w:lang w:val="lt-LT" w:eastAsia="en-US"/>
        </w:rPr>
        <w:t xml:space="preserve"> todėl  </w:t>
      </w:r>
      <w:r w:rsidR="0013550D" w:rsidRPr="002D23C1">
        <w:rPr>
          <w:rFonts w:ascii="Times New Roman" w:eastAsiaTheme="minorHAnsi" w:hAnsi="Times New Roman" w:cs="Times New Roman"/>
          <w:sz w:val="24"/>
          <w:szCs w:val="24"/>
          <w:lang w:val="lt-LT" w:eastAsia="en-US"/>
        </w:rPr>
        <w:t>V</w:t>
      </w:r>
      <w:r w:rsidR="008E4CA0" w:rsidRPr="002D23C1">
        <w:rPr>
          <w:rFonts w:ascii="Times New Roman" w:eastAsiaTheme="minorHAnsi" w:hAnsi="Times New Roman" w:cs="Times New Roman"/>
          <w:sz w:val="24"/>
          <w:szCs w:val="24"/>
          <w:lang w:val="lt-LT" w:eastAsia="en-US"/>
        </w:rPr>
        <w:t xml:space="preserve">yriausybė neturi teisės  sudaryti išskirtines sąlygas grupei  suinteresuotų asmenų </w:t>
      </w:r>
      <w:r w:rsidR="00D2110D" w:rsidRPr="002D23C1">
        <w:rPr>
          <w:rFonts w:ascii="Times New Roman" w:eastAsiaTheme="minorHAnsi" w:hAnsi="Times New Roman" w:cs="Times New Roman"/>
          <w:sz w:val="24"/>
          <w:szCs w:val="24"/>
          <w:lang w:val="lt-LT" w:eastAsia="en-US"/>
        </w:rPr>
        <w:t xml:space="preserve">visos visuomenės  bei valstybės sąskaita </w:t>
      </w:r>
      <w:r w:rsidR="008E4CA0" w:rsidRPr="002D23C1">
        <w:rPr>
          <w:rFonts w:ascii="Times New Roman" w:eastAsiaTheme="minorHAnsi" w:hAnsi="Times New Roman" w:cs="Times New Roman"/>
          <w:sz w:val="24"/>
          <w:szCs w:val="24"/>
          <w:lang w:val="lt-LT" w:eastAsia="en-US"/>
        </w:rPr>
        <w:t>naudoti miško išteklius savo reikmėms</w:t>
      </w:r>
      <w:r w:rsidR="00D2110D" w:rsidRPr="002D23C1">
        <w:rPr>
          <w:rFonts w:ascii="Times New Roman" w:eastAsiaTheme="minorHAnsi" w:hAnsi="Times New Roman" w:cs="Times New Roman"/>
          <w:sz w:val="24"/>
          <w:szCs w:val="24"/>
          <w:lang w:val="lt-LT" w:eastAsia="en-US"/>
        </w:rPr>
        <w:t>.</w:t>
      </w:r>
      <w:r w:rsidR="008E4CA0" w:rsidRPr="002D23C1">
        <w:rPr>
          <w:rFonts w:ascii="Times New Roman" w:eastAsiaTheme="minorHAnsi" w:hAnsi="Times New Roman" w:cs="Times New Roman"/>
          <w:sz w:val="24"/>
          <w:szCs w:val="24"/>
          <w:lang w:val="lt-LT" w:eastAsia="en-US"/>
        </w:rPr>
        <w:t xml:space="preserve"> </w:t>
      </w:r>
      <w:r w:rsidR="00676BCA" w:rsidRPr="002D23C1">
        <w:rPr>
          <w:rFonts w:ascii="Times New Roman" w:eastAsia="Calibri" w:hAnsi="Times New Roman" w:cs="Times New Roman"/>
          <w:sz w:val="24"/>
          <w:szCs w:val="24"/>
          <w:lang w:val="lt-LT"/>
        </w:rPr>
        <w:t>Sąjūdis ,,Už Lietuvos miškus “ sieks</w:t>
      </w:r>
      <w:r w:rsidR="00975C4D" w:rsidRPr="002D23C1">
        <w:rPr>
          <w:rFonts w:ascii="Times New Roman" w:eastAsia="Calibri" w:hAnsi="Times New Roman" w:cs="Times New Roman"/>
          <w:sz w:val="24"/>
          <w:szCs w:val="24"/>
          <w:lang w:val="lt-LT"/>
        </w:rPr>
        <w:t>,</w:t>
      </w:r>
      <w:r w:rsidR="00676BCA" w:rsidRPr="002D23C1">
        <w:rPr>
          <w:rFonts w:ascii="Times New Roman" w:eastAsia="Calibri" w:hAnsi="Times New Roman" w:cs="Times New Roman"/>
          <w:sz w:val="24"/>
          <w:szCs w:val="24"/>
          <w:lang w:val="lt-LT"/>
        </w:rPr>
        <w:t xml:space="preserve"> </w:t>
      </w:r>
      <w:r w:rsidR="00975C4D" w:rsidRPr="002D23C1">
        <w:rPr>
          <w:rFonts w:ascii="Times New Roman" w:eastAsia="Calibri" w:hAnsi="Times New Roman" w:cs="Times New Roman"/>
          <w:sz w:val="24"/>
          <w:szCs w:val="24"/>
          <w:lang w:val="lt-LT"/>
        </w:rPr>
        <w:t>kad jokie partiniai dariniai ar suinteresuotos grupės negalėtų priimti sprendimų, kurie būtų šališki ir nenaudingi visuomenei</w:t>
      </w:r>
      <w:r w:rsidR="008E4CA0" w:rsidRPr="002D23C1">
        <w:rPr>
          <w:rFonts w:ascii="Times New Roman" w:eastAsia="Calibri" w:hAnsi="Times New Roman" w:cs="Times New Roman"/>
          <w:sz w:val="24"/>
          <w:szCs w:val="24"/>
          <w:lang w:val="lt-LT"/>
        </w:rPr>
        <w:t>.</w:t>
      </w:r>
    </w:p>
    <w:p w:rsidR="00123219" w:rsidRPr="002D23C1" w:rsidRDefault="000F44E3" w:rsidP="002D23C1">
      <w:pPr>
        <w:rPr>
          <w:rFonts w:ascii="Times New Roman" w:eastAsia="Calibri" w:hAnsi="Times New Roman" w:cs="Times New Roman"/>
          <w:sz w:val="24"/>
          <w:szCs w:val="24"/>
          <w:lang w:val="lt-LT"/>
        </w:rPr>
      </w:pPr>
      <w:r w:rsidRPr="002D23C1">
        <w:rPr>
          <w:rFonts w:ascii="Times New Roman" w:eastAsia="Calibri" w:hAnsi="Times New Roman" w:cs="Times New Roman"/>
          <w:sz w:val="24"/>
          <w:szCs w:val="24"/>
          <w:lang w:val="lt-LT"/>
        </w:rPr>
        <w:t xml:space="preserve">Atkreipiame </w:t>
      </w:r>
      <w:r w:rsidR="0013550D" w:rsidRPr="002D23C1">
        <w:rPr>
          <w:rFonts w:ascii="Times New Roman" w:eastAsia="Calibri" w:hAnsi="Times New Roman" w:cs="Times New Roman"/>
          <w:sz w:val="24"/>
          <w:szCs w:val="24"/>
          <w:lang w:val="lt-LT"/>
        </w:rPr>
        <w:t xml:space="preserve">jūsų </w:t>
      </w:r>
      <w:r w:rsidRPr="002D23C1">
        <w:rPr>
          <w:rFonts w:ascii="Times New Roman" w:eastAsia="Calibri" w:hAnsi="Times New Roman" w:cs="Times New Roman"/>
          <w:sz w:val="24"/>
          <w:szCs w:val="24"/>
          <w:lang w:val="lt-LT"/>
        </w:rPr>
        <w:t xml:space="preserve">dėmesį, kad </w:t>
      </w:r>
      <w:r w:rsidR="0013550D" w:rsidRPr="002D23C1">
        <w:rPr>
          <w:rFonts w:ascii="Times New Roman" w:eastAsia="Calibri" w:hAnsi="Times New Roman" w:cs="Times New Roman"/>
          <w:sz w:val="24"/>
          <w:szCs w:val="24"/>
          <w:lang w:val="lt-LT"/>
        </w:rPr>
        <w:t>jeigu V</w:t>
      </w:r>
      <w:r w:rsidRPr="002D23C1">
        <w:rPr>
          <w:rFonts w:ascii="Times New Roman" w:eastAsia="Calibri" w:hAnsi="Times New Roman" w:cs="Times New Roman"/>
          <w:sz w:val="24"/>
          <w:szCs w:val="24"/>
          <w:lang w:val="lt-LT"/>
        </w:rPr>
        <w:t>y</w:t>
      </w:r>
      <w:r w:rsidR="008E4CA0" w:rsidRPr="002D23C1">
        <w:rPr>
          <w:rFonts w:ascii="Times New Roman" w:eastAsia="Calibri" w:hAnsi="Times New Roman" w:cs="Times New Roman"/>
          <w:sz w:val="24"/>
          <w:szCs w:val="24"/>
          <w:lang w:val="lt-LT"/>
        </w:rPr>
        <w:t>riausyb</w:t>
      </w:r>
      <w:r w:rsidR="0013550D" w:rsidRPr="002D23C1">
        <w:rPr>
          <w:rFonts w:ascii="Times New Roman" w:eastAsia="Calibri" w:hAnsi="Times New Roman" w:cs="Times New Roman"/>
          <w:sz w:val="24"/>
          <w:szCs w:val="24"/>
          <w:lang w:val="lt-LT"/>
        </w:rPr>
        <w:t xml:space="preserve">ė ir </w:t>
      </w:r>
      <w:r w:rsidRPr="002D23C1">
        <w:rPr>
          <w:rFonts w:ascii="Times New Roman" w:eastAsia="Calibri" w:hAnsi="Times New Roman" w:cs="Times New Roman"/>
          <w:sz w:val="24"/>
          <w:szCs w:val="24"/>
          <w:lang w:val="lt-LT"/>
        </w:rPr>
        <w:t xml:space="preserve"> toliau nesiskait</w:t>
      </w:r>
      <w:r w:rsidR="0013550D" w:rsidRPr="002D23C1">
        <w:rPr>
          <w:rFonts w:ascii="Times New Roman" w:eastAsia="Calibri" w:hAnsi="Times New Roman" w:cs="Times New Roman"/>
          <w:sz w:val="24"/>
          <w:szCs w:val="24"/>
          <w:lang w:val="lt-LT"/>
        </w:rPr>
        <w:t xml:space="preserve">ys </w:t>
      </w:r>
      <w:r w:rsidRPr="002D23C1">
        <w:rPr>
          <w:rFonts w:ascii="Times New Roman" w:eastAsia="Calibri" w:hAnsi="Times New Roman" w:cs="Times New Roman"/>
          <w:sz w:val="24"/>
          <w:szCs w:val="24"/>
          <w:lang w:val="lt-LT"/>
        </w:rPr>
        <w:t xml:space="preserve"> su visuomenės nuomone</w:t>
      </w:r>
      <w:r w:rsidR="0013550D" w:rsidRPr="002D23C1">
        <w:rPr>
          <w:rFonts w:ascii="Times New Roman" w:eastAsia="Calibri" w:hAnsi="Times New Roman" w:cs="Times New Roman"/>
          <w:sz w:val="24"/>
          <w:szCs w:val="24"/>
          <w:lang w:val="lt-LT"/>
        </w:rPr>
        <w:t>,</w:t>
      </w:r>
      <w:r w:rsidR="00CB4E7A" w:rsidRPr="002D23C1">
        <w:rPr>
          <w:rFonts w:ascii="Times New Roman" w:eastAsia="Calibri" w:hAnsi="Times New Roman" w:cs="Times New Roman"/>
          <w:sz w:val="24"/>
          <w:szCs w:val="24"/>
          <w:lang w:val="lt-LT"/>
        </w:rPr>
        <w:t xml:space="preserve"> </w:t>
      </w:r>
      <w:r w:rsidR="006C74AA" w:rsidRPr="002D23C1">
        <w:rPr>
          <w:rFonts w:ascii="Times New Roman" w:eastAsia="Calibri" w:hAnsi="Times New Roman" w:cs="Times New Roman"/>
          <w:sz w:val="24"/>
          <w:szCs w:val="24"/>
          <w:lang w:val="lt-LT"/>
        </w:rPr>
        <w:t xml:space="preserve"> neatsižvelgs į Sąjūdžio ,,Už Lietuvos miškus” aukščiau nurodytus reikalavimus</w:t>
      </w:r>
      <w:r w:rsidR="00CB4E7A" w:rsidRPr="002D23C1">
        <w:rPr>
          <w:rFonts w:ascii="Times New Roman" w:eastAsia="Calibri" w:hAnsi="Times New Roman" w:cs="Times New Roman"/>
          <w:sz w:val="24"/>
          <w:szCs w:val="24"/>
          <w:lang w:val="lt-LT"/>
        </w:rPr>
        <w:t>, mes kviesime šalies gyventojus</w:t>
      </w:r>
      <w:r w:rsidRPr="002D23C1">
        <w:rPr>
          <w:rFonts w:ascii="Times New Roman" w:eastAsia="Calibri" w:hAnsi="Times New Roman" w:cs="Times New Roman"/>
          <w:sz w:val="24"/>
          <w:szCs w:val="24"/>
          <w:lang w:val="lt-LT"/>
        </w:rPr>
        <w:t xml:space="preserve"> gin</w:t>
      </w:r>
      <w:r w:rsidR="00DD206B" w:rsidRPr="002D23C1">
        <w:rPr>
          <w:rFonts w:ascii="Times New Roman" w:eastAsia="Calibri" w:hAnsi="Times New Roman" w:cs="Times New Roman"/>
          <w:sz w:val="24"/>
          <w:szCs w:val="24"/>
          <w:lang w:val="lt-LT"/>
        </w:rPr>
        <w:t>ti</w:t>
      </w:r>
      <w:r w:rsidRPr="002D23C1">
        <w:rPr>
          <w:rFonts w:ascii="Times New Roman" w:eastAsia="Calibri" w:hAnsi="Times New Roman" w:cs="Times New Roman"/>
          <w:sz w:val="24"/>
          <w:szCs w:val="24"/>
          <w:lang w:val="lt-LT"/>
        </w:rPr>
        <w:t xml:space="preserve">  Lietuvos miškus ir visuomenės </w:t>
      </w:r>
      <w:r w:rsidR="00DD206B" w:rsidRPr="002D23C1">
        <w:rPr>
          <w:rFonts w:ascii="Times New Roman" w:eastAsia="Calibri" w:hAnsi="Times New Roman" w:cs="Times New Roman"/>
          <w:sz w:val="24"/>
          <w:szCs w:val="24"/>
          <w:lang w:val="lt-LT"/>
        </w:rPr>
        <w:t xml:space="preserve"> </w:t>
      </w:r>
      <w:r w:rsidR="00740A69" w:rsidRPr="002D23C1">
        <w:rPr>
          <w:rFonts w:ascii="Times New Roman" w:eastAsia="Calibri" w:hAnsi="Times New Roman" w:cs="Times New Roman"/>
          <w:sz w:val="24"/>
          <w:szCs w:val="24"/>
          <w:lang w:val="lt-LT"/>
        </w:rPr>
        <w:t>interesu</w:t>
      </w:r>
      <w:r w:rsidR="00DD206B" w:rsidRPr="002D23C1">
        <w:rPr>
          <w:rFonts w:ascii="Times New Roman" w:eastAsia="Calibri" w:hAnsi="Times New Roman" w:cs="Times New Roman"/>
          <w:sz w:val="24"/>
          <w:szCs w:val="24"/>
          <w:lang w:val="lt-LT"/>
        </w:rPr>
        <w:t xml:space="preserve">s </w:t>
      </w:r>
      <w:r w:rsidRPr="002D23C1">
        <w:rPr>
          <w:rFonts w:ascii="Times New Roman" w:eastAsia="Calibri" w:hAnsi="Times New Roman" w:cs="Times New Roman"/>
          <w:sz w:val="24"/>
          <w:szCs w:val="24"/>
          <w:lang w:val="lt-LT"/>
        </w:rPr>
        <w:t>visais įmanomais</w:t>
      </w:r>
      <w:r w:rsidR="00CB4E7A" w:rsidRPr="002D23C1">
        <w:rPr>
          <w:rFonts w:ascii="Times New Roman" w:eastAsia="Calibri" w:hAnsi="Times New Roman" w:cs="Times New Roman"/>
          <w:sz w:val="24"/>
          <w:szCs w:val="24"/>
          <w:lang w:val="lt-LT"/>
        </w:rPr>
        <w:t xml:space="preserve"> </w:t>
      </w:r>
      <w:r w:rsidRPr="002D23C1">
        <w:rPr>
          <w:rFonts w:ascii="Times New Roman" w:eastAsia="Calibri" w:hAnsi="Times New Roman" w:cs="Times New Roman"/>
          <w:sz w:val="24"/>
          <w:szCs w:val="24"/>
          <w:lang w:val="lt-LT"/>
        </w:rPr>
        <w:t xml:space="preserve"> teisėtais būdais</w:t>
      </w:r>
      <w:r w:rsidR="00CB4E7A" w:rsidRPr="002D23C1">
        <w:rPr>
          <w:rFonts w:ascii="Times New Roman" w:eastAsia="Calibri" w:hAnsi="Times New Roman" w:cs="Times New Roman"/>
          <w:sz w:val="24"/>
          <w:szCs w:val="24"/>
          <w:lang w:val="lt-LT"/>
        </w:rPr>
        <w:t>.</w:t>
      </w:r>
      <w:r w:rsidRPr="002D23C1">
        <w:rPr>
          <w:rFonts w:ascii="Times New Roman" w:eastAsia="Calibri" w:hAnsi="Times New Roman" w:cs="Times New Roman"/>
          <w:sz w:val="24"/>
          <w:szCs w:val="24"/>
          <w:lang w:val="lt-LT"/>
        </w:rPr>
        <w:t xml:space="preserve"> </w:t>
      </w:r>
    </w:p>
    <w:p w:rsidR="00CB4E7A" w:rsidRPr="002D23C1" w:rsidRDefault="00CB4E7A" w:rsidP="002D23C1">
      <w:pPr>
        <w:rPr>
          <w:rFonts w:ascii="Times New Roman" w:eastAsiaTheme="minorHAnsi" w:hAnsi="Times New Roman" w:cs="Times New Roman"/>
          <w:sz w:val="24"/>
          <w:szCs w:val="24"/>
          <w:lang w:val="lt-LT" w:eastAsia="en-US"/>
        </w:rPr>
      </w:pPr>
      <w:r w:rsidRPr="002D23C1">
        <w:rPr>
          <w:rFonts w:ascii="Times New Roman" w:eastAsiaTheme="minorHAnsi" w:hAnsi="Times New Roman" w:cs="Times New Roman"/>
          <w:sz w:val="24"/>
          <w:szCs w:val="24"/>
          <w:lang w:val="lt-LT" w:eastAsia="en-US"/>
        </w:rPr>
        <w:t>Pagarbiai</w:t>
      </w:r>
      <w:r w:rsidR="00740A69" w:rsidRPr="002D23C1">
        <w:rPr>
          <w:rFonts w:ascii="Times New Roman" w:eastAsiaTheme="minorHAnsi" w:hAnsi="Times New Roman" w:cs="Times New Roman"/>
          <w:sz w:val="24"/>
          <w:szCs w:val="24"/>
          <w:lang w:val="lt-LT" w:eastAsia="en-US"/>
        </w:rPr>
        <w:t>,</w:t>
      </w:r>
      <w:r w:rsidRPr="002D23C1">
        <w:rPr>
          <w:rFonts w:ascii="Times New Roman" w:eastAsiaTheme="minorHAnsi" w:hAnsi="Times New Roman" w:cs="Times New Roman"/>
          <w:sz w:val="24"/>
          <w:szCs w:val="24"/>
          <w:lang w:val="lt-LT" w:eastAsia="en-US"/>
        </w:rPr>
        <w:t xml:space="preserve"> </w:t>
      </w:r>
    </w:p>
    <w:p w:rsidR="00CB4E7A" w:rsidRPr="002D23C1" w:rsidRDefault="00CB4E7A" w:rsidP="002D23C1">
      <w:pPr>
        <w:rPr>
          <w:rFonts w:ascii="Times New Roman" w:eastAsiaTheme="minorHAnsi" w:hAnsi="Times New Roman" w:cs="Times New Roman"/>
          <w:sz w:val="24"/>
          <w:szCs w:val="24"/>
          <w:lang w:val="lt-LT" w:eastAsia="en-US"/>
        </w:rPr>
      </w:pPr>
      <w:r w:rsidRPr="002D23C1">
        <w:rPr>
          <w:rFonts w:ascii="Times New Roman" w:eastAsiaTheme="minorHAnsi" w:hAnsi="Times New Roman" w:cs="Times New Roman"/>
          <w:sz w:val="24"/>
          <w:szCs w:val="24"/>
          <w:lang w:val="lt-LT" w:eastAsia="en-US"/>
        </w:rPr>
        <w:t xml:space="preserve">Sąjūdžio „Už Lietuvos miškus“ pirmininkas Gintautas Kniukšta </w:t>
      </w:r>
    </w:p>
    <w:p w:rsidR="00123219" w:rsidRPr="002D23C1" w:rsidRDefault="00123219" w:rsidP="002D23C1">
      <w:pPr>
        <w:rPr>
          <w:rFonts w:ascii="Times New Roman" w:eastAsiaTheme="minorHAnsi" w:hAnsi="Times New Roman" w:cs="Times New Roman"/>
          <w:sz w:val="24"/>
          <w:szCs w:val="24"/>
          <w:lang w:val="lt-LT" w:eastAsia="en-US"/>
        </w:rPr>
      </w:pPr>
    </w:p>
    <w:p w:rsidR="00CB4E7A" w:rsidRPr="002D23C1" w:rsidRDefault="00CB27F8" w:rsidP="002D23C1">
      <w:pPr>
        <w:rPr>
          <w:rFonts w:ascii="Times New Roman" w:eastAsiaTheme="minorHAnsi" w:hAnsi="Times New Roman" w:cs="Times New Roman"/>
          <w:sz w:val="24"/>
          <w:szCs w:val="24"/>
          <w:lang w:val="lt-LT" w:eastAsia="en-US"/>
        </w:rPr>
      </w:pPr>
      <w:r w:rsidRPr="002D23C1">
        <w:rPr>
          <w:rFonts w:ascii="Times New Roman" w:eastAsiaTheme="minorHAnsi" w:hAnsi="Times New Roman" w:cs="Times New Roman"/>
          <w:sz w:val="24"/>
          <w:szCs w:val="24"/>
          <w:lang w:val="lt-LT" w:eastAsia="en-US"/>
        </w:rPr>
        <w:t>Pridedama</w:t>
      </w:r>
      <w:r w:rsidR="00CB4E7A" w:rsidRPr="002D23C1">
        <w:rPr>
          <w:rFonts w:ascii="Times New Roman" w:eastAsiaTheme="minorHAnsi" w:hAnsi="Times New Roman" w:cs="Times New Roman"/>
          <w:sz w:val="24"/>
          <w:szCs w:val="24"/>
          <w:lang w:val="lt-LT" w:eastAsia="en-US"/>
        </w:rPr>
        <w:t>:</w:t>
      </w:r>
    </w:p>
    <w:p w:rsidR="00123219" w:rsidRPr="002D23C1" w:rsidRDefault="00CB27F8" w:rsidP="002D23C1">
      <w:pPr>
        <w:rPr>
          <w:rFonts w:ascii="Times New Roman" w:eastAsiaTheme="minorHAnsi" w:hAnsi="Times New Roman" w:cs="Times New Roman"/>
          <w:sz w:val="24"/>
          <w:szCs w:val="24"/>
          <w:lang w:val="lt-LT" w:eastAsia="en-US"/>
        </w:rPr>
      </w:pPr>
      <w:r w:rsidRPr="002D23C1">
        <w:rPr>
          <w:rFonts w:ascii="Times New Roman" w:eastAsiaTheme="minorHAnsi" w:hAnsi="Times New Roman" w:cs="Times New Roman"/>
          <w:sz w:val="24"/>
          <w:szCs w:val="24"/>
          <w:lang w:val="lt-LT" w:eastAsia="en-US"/>
        </w:rPr>
        <w:t xml:space="preserve"> </w:t>
      </w:r>
      <w:r w:rsidR="00D2110D" w:rsidRPr="002D23C1">
        <w:rPr>
          <w:rFonts w:ascii="Times New Roman" w:eastAsiaTheme="minorHAnsi" w:hAnsi="Times New Roman" w:cs="Times New Roman"/>
          <w:sz w:val="24"/>
          <w:szCs w:val="24"/>
          <w:lang w:val="lt-LT" w:eastAsia="en-US"/>
        </w:rPr>
        <w:t>Aplinkos ministerijos n</w:t>
      </w:r>
      <w:r w:rsidRPr="002D23C1">
        <w:rPr>
          <w:rFonts w:ascii="Times New Roman" w:eastAsiaTheme="minorHAnsi" w:hAnsi="Times New Roman" w:cs="Times New Roman"/>
          <w:sz w:val="24"/>
          <w:szCs w:val="24"/>
          <w:lang w:val="lt-LT" w:eastAsia="en-US"/>
        </w:rPr>
        <w:t>utarimo projektas   1 lapas</w:t>
      </w:r>
      <w:r w:rsidR="00CB4E7A" w:rsidRPr="002D23C1">
        <w:rPr>
          <w:rFonts w:ascii="Times New Roman" w:eastAsiaTheme="minorHAnsi" w:hAnsi="Times New Roman" w:cs="Times New Roman"/>
          <w:sz w:val="24"/>
          <w:szCs w:val="24"/>
          <w:lang w:val="lt-LT" w:eastAsia="en-US"/>
        </w:rPr>
        <w:t>;</w:t>
      </w:r>
    </w:p>
    <w:p w:rsidR="00CB4E7A" w:rsidRPr="002D23C1" w:rsidRDefault="00D2110D" w:rsidP="002D23C1">
      <w:pPr>
        <w:rPr>
          <w:rFonts w:ascii="Times New Roman" w:eastAsiaTheme="minorHAnsi" w:hAnsi="Times New Roman" w:cs="Times New Roman"/>
          <w:sz w:val="24"/>
          <w:szCs w:val="24"/>
          <w:lang w:val="lt-LT" w:eastAsia="en-US"/>
        </w:rPr>
      </w:pPr>
      <w:r w:rsidRPr="002D23C1">
        <w:rPr>
          <w:rFonts w:ascii="Times New Roman" w:eastAsiaTheme="minorHAnsi" w:hAnsi="Times New Roman" w:cs="Times New Roman"/>
          <w:sz w:val="24"/>
          <w:szCs w:val="24"/>
          <w:lang w:val="lt-LT" w:eastAsia="en-US"/>
        </w:rPr>
        <w:t>Aplinkos ministerijos l</w:t>
      </w:r>
      <w:r w:rsidR="00CB27F8" w:rsidRPr="002D23C1">
        <w:rPr>
          <w:rFonts w:ascii="Times New Roman" w:eastAsiaTheme="minorHAnsi" w:hAnsi="Times New Roman" w:cs="Times New Roman"/>
          <w:sz w:val="24"/>
          <w:szCs w:val="24"/>
          <w:lang w:val="lt-LT" w:eastAsia="en-US"/>
        </w:rPr>
        <w:t>ydraštis                    1 lapas</w:t>
      </w:r>
      <w:r w:rsidR="00CB4E7A" w:rsidRPr="002D23C1">
        <w:rPr>
          <w:rFonts w:ascii="Times New Roman" w:eastAsiaTheme="minorHAnsi" w:hAnsi="Times New Roman" w:cs="Times New Roman"/>
          <w:sz w:val="24"/>
          <w:szCs w:val="24"/>
          <w:lang w:val="lt-LT" w:eastAsia="en-US"/>
        </w:rPr>
        <w:t>;</w:t>
      </w:r>
    </w:p>
    <w:p w:rsidR="00CB4E7A" w:rsidRPr="002D23C1" w:rsidRDefault="00564A19" w:rsidP="002D23C1">
      <w:pPr>
        <w:rPr>
          <w:rFonts w:ascii="Times New Roman" w:eastAsiaTheme="minorHAnsi" w:hAnsi="Times New Roman" w:cs="Times New Roman"/>
          <w:sz w:val="24"/>
          <w:szCs w:val="24"/>
          <w:lang w:val="lt-LT" w:eastAsia="en-US"/>
        </w:rPr>
      </w:pPr>
      <w:r w:rsidRPr="002D23C1">
        <w:rPr>
          <w:rFonts w:ascii="Times New Roman" w:eastAsiaTheme="minorHAnsi" w:hAnsi="Times New Roman" w:cs="Times New Roman"/>
          <w:sz w:val="24"/>
          <w:szCs w:val="24"/>
          <w:lang w:val="lt-LT" w:eastAsia="en-US"/>
        </w:rPr>
        <w:t xml:space="preserve">LR </w:t>
      </w:r>
      <w:r w:rsidR="00D233B9" w:rsidRPr="002D23C1">
        <w:rPr>
          <w:rFonts w:ascii="Times New Roman" w:eastAsiaTheme="minorHAnsi" w:hAnsi="Times New Roman" w:cs="Times New Roman"/>
          <w:sz w:val="24"/>
          <w:szCs w:val="24"/>
          <w:lang w:val="lt-LT" w:eastAsia="en-US"/>
        </w:rPr>
        <w:t>Vyriausybės</w:t>
      </w:r>
      <w:r w:rsidRPr="002D23C1">
        <w:rPr>
          <w:rFonts w:ascii="Times New Roman" w:eastAsiaTheme="minorHAnsi" w:hAnsi="Times New Roman" w:cs="Times New Roman"/>
          <w:sz w:val="24"/>
          <w:szCs w:val="24"/>
          <w:lang w:val="lt-LT" w:eastAsia="en-US"/>
        </w:rPr>
        <w:t xml:space="preserve"> n</w:t>
      </w:r>
      <w:r w:rsidR="004A0AA3" w:rsidRPr="002D23C1">
        <w:rPr>
          <w:rFonts w:ascii="Times New Roman" w:eastAsiaTheme="minorHAnsi" w:hAnsi="Times New Roman" w:cs="Times New Roman"/>
          <w:sz w:val="24"/>
          <w:szCs w:val="24"/>
          <w:lang w:val="lt-LT" w:eastAsia="en-US"/>
        </w:rPr>
        <w:t xml:space="preserve">utarimas                  1 </w:t>
      </w:r>
      <w:r w:rsidR="00BB401C" w:rsidRPr="002D23C1">
        <w:rPr>
          <w:rFonts w:ascii="Times New Roman" w:eastAsiaTheme="minorHAnsi" w:hAnsi="Times New Roman" w:cs="Times New Roman"/>
          <w:sz w:val="24"/>
          <w:szCs w:val="24"/>
          <w:lang w:val="lt-LT" w:eastAsia="en-US"/>
        </w:rPr>
        <w:t>l</w:t>
      </w:r>
      <w:r w:rsidR="004A0AA3" w:rsidRPr="002D23C1">
        <w:rPr>
          <w:rFonts w:ascii="Times New Roman" w:eastAsiaTheme="minorHAnsi" w:hAnsi="Times New Roman" w:cs="Times New Roman"/>
          <w:sz w:val="24"/>
          <w:szCs w:val="24"/>
          <w:lang w:val="lt-LT" w:eastAsia="en-US"/>
        </w:rPr>
        <w:t>apa</w:t>
      </w:r>
      <w:r w:rsidR="00BB401C" w:rsidRPr="002D23C1">
        <w:rPr>
          <w:rFonts w:ascii="Times New Roman" w:eastAsiaTheme="minorHAnsi" w:hAnsi="Times New Roman" w:cs="Times New Roman"/>
          <w:sz w:val="24"/>
          <w:szCs w:val="24"/>
          <w:lang w:val="lt-LT" w:eastAsia="en-US"/>
        </w:rPr>
        <w:t>s</w:t>
      </w:r>
      <w:r w:rsidR="00CB4E7A" w:rsidRPr="002D23C1">
        <w:rPr>
          <w:rFonts w:ascii="Times New Roman" w:eastAsiaTheme="minorHAnsi" w:hAnsi="Times New Roman" w:cs="Times New Roman"/>
          <w:sz w:val="24"/>
          <w:szCs w:val="24"/>
          <w:lang w:val="lt-LT" w:eastAsia="en-US"/>
        </w:rPr>
        <w:t>;</w:t>
      </w:r>
    </w:p>
    <w:p w:rsidR="004A0AA3" w:rsidRPr="002D23C1" w:rsidRDefault="00D2110D" w:rsidP="002D23C1">
      <w:pPr>
        <w:rPr>
          <w:rFonts w:ascii="Times New Roman" w:eastAsiaTheme="minorHAnsi" w:hAnsi="Times New Roman" w:cs="Times New Roman"/>
          <w:sz w:val="24"/>
          <w:szCs w:val="24"/>
          <w:lang w:val="lt-LT" w:eastAsia="en-US"/>
        </w:rPr>
      </w:pPr>
      <w:r w:rsidRPr="002D23C1">
        <w:rPr>
          <w:rFonts w:ascii="Times New Roman" w:eastAsiaTheme="minorHAnsi" w:hAnsi="Times New Roman" w:cs="Times New Roman"/>
          <w:sz w:val="24"/>
          <w:szCs w:val="24"/>
          <w:lang w:val="lt-LT" w:eastAsia="en-US"/>
        </w:rPr>
        <w:t>V</w:t>
      </w:r>
      <w:r w:rsidR="00BB401C" w:rsidRPr="002D23C1">
        <w:rPr>
          <w:rFonts w:ascii="Times New Roman" w:eastAsiaTheme="minorHAnsi" w:hAnsi="Times New Roman" w:cs="Times New Roman"/>
          <w:sz w:val="24"/>
          <w:szCs w:val="24"/>
          <w:lang w:val="lt-LT" w:eastAsia="en-US"/>
        </w:rPr>
        <w:t xml:space="preserve">yriausybės </w:t>
      </w:r>
      <w:r w:rsidR="004A0AA3" w:rsidRPr="002D23C1">
        <w:rPr>
          <w:rFonts w:ascii="Times New Roman" w:eastAsiaTheme="minorHAnsi" w:hAnsi="Times New Roman" w:cs="Times New Roman"/>
          <w:sz w:val="24"/>
          <w:szCs w:val="24"/>
          <w:lang w:val="lt-LT" w:eastAsia="en-US"/>
        </w:rPr>
        <w:t xml:space="preserve"> </w:t>
      </w:r>
      <w:r w:rsidR="00BB401C" w:rsidRPr="002D23C1">
        <w:rPr>
          <w:rFonts w:ascii="Times New Roman" w:eastAsiaTheme="minorHAnsi" w:hAnsi="Times New Roman" w:cs="Times New Roman"/>
          <w:sz w:val="24"/>
          <w:szCs w:val="24"/>
          <w:lang w:val="lt-LT" w:eastAsia="en-US"/>
        </w:rPr>
        <w:t>p</w:t>
      </w:r>
      <w:r w:rsidR="004A0AA3" w:rsidRPr="002D23C1">
        <w:rPr>
          <w:rFonts w:ascii="Times New Roman" w:eastAsiaTheme="minorHAnsi" w:hAnsi="Times New Roman" w:cs="Times New Roman"/>
          <w:sz w:val="24"/>
          <w:szCs w:val="24"/>
          <w:lang w:val="lt-LT" w:eastAsia="en-US"/>
        </w:rPr>
        <w:t xml:space="preserve">osėdžio protokolas    </w:t>
      </w:r>
      <w:r w:rsidR="00BB401C" w:rsidRPr="002D23C1">
        <w:rPr>
          <w:rFonts w:ascii="Times New Roman" w:eastAsiaTheme="minorHAnsi" w:hAnsi="Times New Roman" w:cs="Times New Roman"/>
          <w:sz w:val="24"/>
          <w:szCs w:val="24"/>
          <w:lang w:val="lt-LT" w:eastAsia="en-US"/>
        </w:rPr>
        <w:t>9 lapai</w:t>
      </w:r>
    </w:p>
    <w:p w:rsidR="00CB27F8" w:rsidRPr="002D23C1" w:rsidRDefault="00CB27F8" w:rsidP="002D23C1">
      <w:pPr>
        <w:rPr>
          <w:rFonts w:ascii="Times New Roman" w:eastAsiaTheme="minorHAnsi" w:hAnsi="Times New Roman" w:cs="Times New Roman"/>
          <w:sz w:val="24"/>
          <w:szCs w:val="24"/>
          <w:lang w:val="lt-LT" w:eastAsia="en-US"/>
        </w:rPr>
      </w:pPr>
      <w:r w:rsidRPr="002D23C1">
        <w:rPr>
          <w:rFonts w:ascii="Times New Roman" w:eastAsiaTheme="minorHAnsi" w:hAnsi="Times New Roman" w:cs="Times New Roman"/>
          <w:sz w:val="24"/>
          <w:szCs w:val="24"/>
          <w:lang w:val="lt-LT" w:eastAsia="en-US"/>
        </w:rPr>
        <w:t xml:space="preserve">                     </w:t>
      </w:r>
    </w:p>
    <w:sectPr w:rsidR="00CB27F8" w:rsidRPr="002D23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altName w:val="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346D"/>
    <w:multiLevelType w:val="multilevel"/>
    <w:tmpl w:val="FC48DFFC"/>
    <w:lvl w:ilvl="0">
      <w:start w:val="1"/>
      <w:numFmt w:val="decimal"/>
      <w:pStyle w:val="Betarp"/>
      <w:lvlText w:val="%1."/>
      <w:lvlJc w:val="left"/>
      <w:pPr>
        <w:ind w:left="567" w:hanging="567"/>
      </w:pPr>
      <w:rPr>
        <w:rFonts w:ascii="Arial" w:hAnsi="Arial" w:cs="Arial" w:hint="default"/>
        <w:b w:val="0"/>
        <w:i w:val="0"/>
        <w:sz w:val="22"/>
        <w:szCs w:val="22"/>
      </w:rPr>
    </w:lvl>
    <w:lvl w:ilvl="1">
      <w:start w:val="1"/>
      <w:numFmt w:val="lowerLetter"/>
      <w:lvlText w:val="%2."/>
      <w:lvlJc w:val="left"/>
      <w:pPr>
        <w:ind w:left="907" w:hanging="340"/>
      </w:pPr>
      <w:rPr>
        <w:rFonts w:hint="default"/>
        <w:b w:val="0"/>
      </w:rPr>
    </w:lvl>
    <w:lvl w:ilvl="2">
      <w:start w:val="1"/>
      <w:numFmt w:val="lowerRoman"/>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F42C56"/>
    <w:multiLevelType w:val="hybridMultilevel"/>
    <w:tmpl w:val="9B629D18"/>
    <w:lvl w:ilvl="0" w:tplc="4B208EF0">
      <w:start w:val="1"/>
      <w:numFmt w:val="lowerLetter"/>
      <w:lvlText w:val="%1)"/>
      <w:lvlJc w:val="left"/>
      <w:pPr>
        <w:ind w:left="720" w:hanging="360"/>
      </w:pPr>
      <w:rPr>
        <w:i w:val="0"/>
        <w:i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BF82B1D"/>
    <w:multiLevelType w:val="hybridMultilevel"/>
    <w:tmpl w:val="9C665EB6"/>
    <w:lvl w:ilvl="0" w:tplc="226CFA50">
      <w:start w:val="1"/>
      <w:numFmt w:val="decimal"/>
      <w:lvlText w:val="%1."/>
      <w:lvlJc w:val="left"/>
      <w:pPr>
        <w:ind w:left="1140" w:hanging="360"/>
      </w:pPr>
      <w:rPr>
        <w:rFonts w:ascii="Helvetica" w:hAnsi="Helvetica" w:cs="Helvetica" w:hint="default"/>
        <w:color w:val="333333"/>
        <w:sz w:val="21"/>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8EB"/>
    <w:rsid w:val="000309EC"/>
    <w:rsid w:val="00091C9C"/>
    <w:rsid w:val="000C3C16"/>
    <w:rsid w:val="000E7C04"/>
    <w:rsid w:val="000F3C44"/>
    <w:rsid w:val="000F44E3"/>
    <w:rsid w:val="00123219"/>
    <w:rsid w:val="0013550D"/>
    <w:rsid w:val="00194302"/>
    <w:rsid w:val="001B1537"/>
    <w:rsid w:val="002020DE"/>
    <w:rsid w:val="00270C46"/>
    <w:rsid w:val="002908EB"/>
    <w:rsid w:val="002B06B0"/>
    <w:rsid w:val="002D23C1"/>
    <w:rsid w:val="002D521E"/>
    <w:rsid w:val="00342D8B"/>
    <w:rsid w:val="00384B19"/>
    <w:rsid w:val="003A3B82"/>
    <w:rsid w:val="003E0D5A"/>
    <w:rsid w:val="003E3F5F"/>
    <w:rsid w:val="00431467"/>
    <w:rsid w:val="00435716"/>
    <w:rsid w:val="00437EE0"/>
    <w:rsid w:val="004576F5"/>
    <w:rsid w:val="00475808"/>
    <w:rsid w:val="004A0AA3"/>
    <w:rsid w:val="004D1DF0"/>
    <w:rsid w:val="00564A19"/>
    <w:rsid w:val="0059536F"/>
    <w:rsid w:val="006033C1"/>
    <w:rsid w:val="00642C0F"/>
    <w:rsid w:val="00645A66"/>
    <w:rsid w:val="00647802"/>
    <w:rsid w:val="00676BCA"/>
    <w:rsid w:val="00686A65"/>
    <w:rsid w:val="006C74AA"/>
    <w:rsid w:val="00702B32"/>
    <w:rsid w:val="00740A69"/>
    <w:rsid w:val="00776F27"/>
    <w:rsid w:val="007927C1"/>
    <w:rsid w:val="00797D7C"/>
    <w:rsid w:val="007F718C"/>
    <w:rsid w:val="008450C5"/>
    <w:rsid w:val="008979BA"/>
    <w:rsid w:val="008C2F0D"/>
    <w:rsid w:val="008E4CA0"/>
    <w:rsid w:val="00907073"/>
    <w:rsid w:val="00936279"/>
    <w:rsid w:val="00946383"/>
    <w:rsid w:val="0094765B"/>
    <w:rsid w:val="00975C4D"/>
    <w:rsid w:val="00990234"/>
    <w:rsid w:val="00994875"/>
    <w:rsid w:val="009A272B"/>
    <w:rsid w:val="00A039A4"/>
    <w:rsid w:val="00A12D3E"/>
    <w:rsid w:val="00A431D4"/>
    <w:rsid w:val="00A668F8"/>
    <w:rsid w:val="00A97ADC"/>
    <w:rsid w:val="00AD50F8"/>
    <w:rsid w:val="00AF6112"/>
    <w:rsid w:val="00B8093C"/>
    <w:rsid w:val="00BB401C"/>
    <w:rsid w:val="00BB7149"/>
    <w:rsid w:val="00BD6F8A"/>
    <w:rsid w:val="00C72BA0"/>
    <w:rsid w:val="00C82836"/>
    <w:rsid w:val="00CB27F8"/>
    <w:rsid w:val="00CB4E7A"/>
    <w:rsid w:val="00D2110D"/>
    <w:rsid w:val="00D233B9"/>
    <w:rsid w:val="00DD206B"/>
    <w:rsid w:val="00DF5DBB"/>
    <w:rsid w:val="00E04489"/>
    <w:rsid w:val="00E4699A"/>
    <w:rsid w:val="00ED56A1"/>
    <w:rsid w:val="00F70FDE"/>
    <w:rsid w:val="00F9078B"/>
    <w:rsid w:val="00FB34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F8DE"/>
  <w15:docId w15:val="{7E097131-1DDF-4174-85E6-3C487F87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94302"/>
    <w:pPr>
      <w:suppressAutoHyphens/>
    </w:pPr>
    <w:rPr>
      <w:rFonts w:ascii="Calibri" w:eastAsia="SimSun" w:hAnsi="Calibri" w:cs="Calibri"/>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908EB"/>
    <w:rPr>
      <w:strike w:val="0"/>
      <w:dstrike w:val="0"/>
      <w:color w:val="337AB7"/>
      <w:u w:val="none"/>
      <w:effect w:val="none"/>
      <w:shd w:val="clear" w:color="auto" w:fill="auto"/>
    </w:rPr>
  </w:style>
  <w:style w:type="character" w:styleId="Grietas">
    <w:name w:val="Strong"/>
    <w:basedOn w:val="Numatytasispastraiposriftas"/>
    <w:uiPriority w:val="22"/>
    <w:qFormat/>
    <w:rsid w:val="00C82836"/>
    <w:rPr>
      <w:b/>
      <w:bCs/>
    </w:rPr>
  </w:style>
  <w:style w:type="paragraph" w:styleId="Sraopastraipa">
    <w:name w:val="List Paragraph"/>
    <w:basedOn w:val="prastasis"/>
    <w:uiPriority w:val="34"/>
    <w:qFormat/>
    <w:rsid w:val="00642C0F"/>
    <w:pPr>
      <w:ind w:left="720"/>
      <w:contextualSpacing/>
    </w:pPr>
  </w:style>
  <w:style w:type="paragraph" w:styleId="Betarp">
    <w:name w:val="No Spacing"/>
    <w:aliases w:val="Body text - numbered paragraph"/>
    <w:basedOn w:val="Pagrindinistekstas"/>
    <w:uiPriority w:val="1"/>
    <w:qFormat/>
    <w:rsid w:val="00776F27"/>
    <w:pPr>
      <w:numPr>
        <w:numId w:val="3"/>
      </w:numPr>
      <w:suppressAutoHyphens w:val="0"/>
      <w:spacing w:after="240" w:line="240" w:lineRule="auto"/>
      <w:ind w:left="720" w:hanging="360"/>
      <w:jc w:val="both"/>
    </w:pPr>
    <w:rPr>
      <w:rFonts w:ascii="Arial" w:eastAsiaTheme="minorEastAsia" w:hAnsi="Arial" w:cs="Arial"/>
      <w:lang w:val="lt-LT" w:eastAsia="en-US"/>
    </w:rPr>
  </w:style>
  <w:style w:type="paragraph" w:styleId="Pagrindinistekstas">
    <w:name w:val="Body Text"/>
    <w:basedOn w:val="prastasis"/>
    <w:link w:val="PagrindinistekstasDiagrama"/>
    <w:uiPriority w:val="99"/>
    <w:semiHidden/>
    <w:unhideWhenUsed/>
    <w:rsid w:val="00776F27"/>
    <w:pPr>
      <w:spacing w:after="120"/>
    </w:pPr>
  </w:style>
  <w:style w:type="character" w:customStyle="1" w:styleId="PagrindinistekstasDiagrama">
    <w:name w:val="Pagrindinis tekstas Diagrama"/>
    <w:basedOn w:val="Numatytasispastraiposriftas"/>
    <w:link w:val="Pagrindinistekstas"/>
    <w:uiPriority w:val="99"/>
    <w:semiHidden/>
    <w:rsid w:val="00776F27"/>
    <w:rPr>
      <w:rFonts w:ascii="Calibri" w:eastAsia="SimSun" w:hAnsi="Calibri" w:cs="Calibri"/>
      <w:lang w:val="en-GB" w:eastAsia="ar-SA"/>
    </w:rPr>
  </w:style>
  <w:style w:type="paragraph" w:styleId="Debesliotekstas">
    <w:name w:val="Balloon Text"/>
    <w:basedOn w:val="prastasis"/>
    <w:link w:val="DebesliotekstasDiagrama"/>
    <w:uiPriority w:val="99"/>
    <w:semiHidden/>
    <w:unhideWhenUsed/>
    <w:rsid w:val="0094765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4765B"/>
    <w:rPr>
      <w:rFonts w:ascii="Segoe UI" w:eastAsia="SimSu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68791">
      <w:bodyDiv w:val="1"/>
      <w:marLeft w:val="0"/>
      <w:marRight w:val="0"/>
      <w:marTop w:val="0"/>
      <w:marBottom w:val="0"/>
      <w:divBdr>
        <w:top w:val="none" w:sz="0" w:space="0" w:color="auto"/>
        <w:left w:val="none" w:sz="0" w:space="0" w:color="auto"/>
        <w:bottom w:val="none" w:sz="0" w:space="0" w:color="auto"/>
        <w:right w:val="none" w:sz="0" w:space="0" w:color="auto"/>
      </w:divBdr>
    </w:div>
    <w:div w:id="150381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4964</Words>
  <Characters>2831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vyrinznierius</dc:creator>
  <cp:lastModifiedBy>Gintautas</cp:lastModifiedBy>
  <cp:revision>7</cp:revision>
  <cp:lastPrinted>2018-08-20T11:08:00Z</cp:lastPrinted>
  <dcterms:created xsi:type="dcterms:W3CDTF">2018-08-20T10:45:00Z</dcterms:created>
  <dcterms:modified xsi:type="dcterms:W3CDTF">2018-08-20T11:22:00Z</dcterms:modified>
</cp:coreProperties>
</file>